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A7E91AE" w:rsidR="00B27D2D" w:rsidRPr="00A66A38" w:rsidRDefault="0044220A" w:rsidP="005D66F4">
      <w:pPr>
        <w:tabs>
          <w:tab w:val="left" w:pos="284"/>
          <w:tab w:val="left" w:pos="851"/>
          <w:tab w:val="left" w:pos="1134"/>
        </w:tabs>
        <w:rPr>
          <w:rFonts w:ascii="Arial" w:hAnsi="Arial" w:cs="Arial"/>
          <w:b/>
          <w:sz w:val="21"/>
          <w:szCs w:val="21"/>
        </w:rPr>
      </w:pPr>
      <w:r w:rsidRPr="00A66A38">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225507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2ABF2044" w:rsidR="00330AFE" w:rsidRPr="00A66A38" w:rsidRDefault="00FC3EC9" w:rsidP="00254C93">
      <w:pPr>
        <w:pStyle w:val="Odstavekseznama"/>
        <w:numPr>
          <w:ilvl w:val="0"/>
          <w:numId w:val="11"/>
        </w:numPr>
        <w:rPr>
          <w:rFonts w:cs="Arial"/>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42C1E6EC" w:rsidRPr="00A66A38">
        <w:rPr>
          <w:rFonts w:cs="Arial"/>
          <w:sz w:val="21"/>
          <w:szCs w:val="21"/>
        </w:rPr>
        <w:t>DOBAVA IN MONTAŽA ENERGETSKIH TRANSFORMATORJEV HE FORMIN IN HE ZLATOLIČJE – LOT MT</w:t>
      </w:r>
    </w:p>
    <w:p w14:paraId="419EC716" w14:textId="77777777" w:rsidR="00330AFE" w:rsidRPr="00A66A38" w:rsidRDefault="00330AFE" w:rsidP="00330AFE">
      <w:pPr>
        <w:ind w:right="142"/>
        <w:rPr>
          <w:rFonts w:ascii="Arial" w:hAnsi="Arial" w:cs="Arial"/>
          <w:sz w:val="21"/>
          <w:szCs w:val="21"/>
        </w:rPr>
      </w:pPr>
    </w:p>
    <w:p w14:paraId="034864FF" w14:textId="0BE29C70" w:rsidR="00330AFE" w:rsidRPr="00A66A38" w:rsidRDefault="002300D2" w:rsidP="00254C93">
      <w:pPr>
        <w:pStyle w:val="Odstavekseznama"/>
        <w:numPr>
          <w:ilvl w:val="0"/>
          <w:numId w:val="11"/>
        </w:numPr>
        <w:spacing w:line="240" w:lineRule="auto"/>
        <w:ind w:right="142"/>
        <w:rPr>
          <w:rFonts w:cs="Arial"/>
          <w:sz w:val="21"/>
          <w:szCs w:val="21"/>
        </w:rPr>
      </w:pPr>
      <w:r w:rsidRPr="00A66A38">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sidRPr="00A66A38">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7E30210A" w:rsidR="00330AFE" w:rsidRPr="00A66A38" w:rsidRDefault="00330AFE" w:rsidP="00254C93">
      <w:pPr>
        <w:pStyle w:val="Odstavekseznama"/>
        <w:numPr>
          <w:ilvl w:val="0"/>
          <w:numId w:val="11"/>
        </w:numPr>
        <w:spacing w:line="240" w:lineRule="auto"/>
        <w:ind w:right="142"/>
        <w:rPr>
          <w:rFonts w:cs="Arial"/>
          <w:sz w:val="21"/>
          <w:szCs w:val="21"/>
        </w:rPr>
      </w:pPr>
      <w:bookmarkStart w:id="0" w:name="_Hlk155615223"/>
      <w:r w:rsidRPr="00A66A38">
        <w:rPr>
          <w:rFonts w:cs="Arial"/>
          <w:sz w:val="21"/>
          <w:szCs w:val="21"/>
        </w:rPr>
        <w:t xml:space="preserve">Način predložitve </w:t>
      </w:r>
      <w:r w:rsidR="002300D2" w:rsidRPr="00A66A38">
        <w:rPr>
          <w:rFonts w:cs="Arial"/>
          <w:sz w:val="21"/>
          <w:szCs w:val="21"/>
        </w:rPr>
        <w:t>ponudbe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B87F64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27E974A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Skupno </w:t>
      </w:r>
      <w:r w:rsidR="00B54AF5" w:rsidRPr="00A66A38">
        <w:rPr>
          <w:rFonts w:cs="Arial"/>
          <w:b/>
          <w:sz w:val="21"/>
          <w:szCs w:val="21"/>
        </w:rPr>
        <w:t>ponudbo</w:t>
      </w:r>
      <w:r w:rsidRPr="00A66A38">
        <w:rPr>
          <w:rFonts w:cs="Arial"/>
          <w:sz w:val="21"/>
          <w:szCs w:val="21"/>
        </w:rPr>
        <w:t>, kot vodilni partner v skupini ponudnikov,</w:t>
      </w:r>
    </w:p>
    <w:p w14:paraId="6F5545E8" w14:textId="6088BF18" w:rsidR="00330AFE" w:rsidRPr="00A66A38" w:rsidRDefault="002300D2"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75A2E0A4" w:rsidR="00330AFE" w:rsidRPr="00A66A38" w:rsidRDefault="00866DA4"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w:t>
      </w:r>
      <w:r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254C93">
      <w:pPr>
        <w:pStyle w:val="Odstavekseznama"/>
        <w:numPr>
          <w:ilvl w:val="0"/>
          <w:numId w:val="11"/>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7718DBFE" w14:textId="77777777" w:rsidR="00531A51" w:rsidRDefault="00531A51">
      <w:pPr>
        <w:spacing w:line="240" w:lineRule="auto"/>
        <w:jc w:val="left"/>
        <w:rPr>
          <w:rFonts w:ascii="Arial" w:hAnsi="Arial" w:cs="Arial"/>
          <w:i/>
          <w:sz w:val="21"/>
          <w:szCs w:val="21"/>
        </w:rPr>
      </w:pPr>
      <w:r w:rsidRPr="00A66A38">
        <w:rPr>
          <w:rFonts w:ascii="Arial" w:hAnsi="Arial" w:cs="Arial"/>
          <w:i/>
          <w:sz w:val="21"/>
          <w:szCs w:val="21"/>
        </w:rPr>
        <w:br w:type="page"/>
      </w:r>
    </w:p>
    <w:p w14:paraId="5882164E" w14:textId="77777777" w:rsidR="00655E93" w:rsidRPr="00A66A38" w:rsidRDefault="00655E93">
      <w:pPr>
        <w:spacing w:line="240" w:lineRule="auto"/>
        <w:jc w:val="left"/>
        <w:rPr>
          <w:rFonts w:ascii="Arial" w:eastAsia="Calibri" w:hAnsi="Arial" w:cs="Arial"/>
          <w:iCs/>
          <w:sz w:val="21"/>
          <w:szCs w:val="21"/>
        </w:rPr>
      </w:pPr>
    </w:p>
    <w:p w14:paraId="7CD7D662" w14:textId="2CFC3BA4" w:rsidR="003D0550" w:rsidRPr="00A66A38" w:rsidRDefault="003D0550" w:rsidP="003D0550">
      <w:pPr>
        <w:pStyle w:val="Odstavekseznama"/>
        <w:numPr>
          <w:ilvl w:val="0"/>
          <w:numId w:val="11"/>
        </w:numPr>
        <w:spacing w:line="240" w:lineRule="auto"/>
        <w:ind w:right="142"/>
        <w:rPr>
          <w:rFonts w:cs="Arial"/>
          <w:sz w:val="21"/>
          <w:szCs w:val="21"/>
        </w:rPr>
      </w:pPr>
      <w:r w:rsidRPr="003D0550">
        <w:rPr>
          <w:rFonts w:cs="Arial"/>
          <w:sz w:val="21"/>
          <w:szCs w:val="21"/>
        </w:rPr>
        <w:t>Celotni letni prihodki gospodarskega subjekta v vsakem izmed zadnjih dveh poslovnih let (2021 in 2022)</w:t>
      </w:r>
      <w:r w:rsidRPr="00A66A38">
        <w:rPr>
          <w:rFonts w:cs="Arial"/>
          <w:sz w:val="21"/>
          <w:szCs w:val="21"/>
        </w:rPr>
        <w:t>:</w:t>
      </w:r>
    </w:p>
    <w:p w14:paraId="7F486436" w14:textId="2E45ACB9" w:rsidR="003D0550" w:rsidRPr="00A66A38" w:rsidRDefault="003D0550" w:rsidP="003D0550">
      <w:pPr>
        <w:pStyle w:val="Odstavekseznama"/>
        <w:ind w:left="0" w:right="142" w:firstLine="360"/>
        <w:rPr>
          <w:rFonts w:cs="Arial"/>
          <w:i/>
          <w:sz w:val="21"/>
          <w:szCs w:val="21"/>
        </w:rPr>
      </w:pPr>
      <w:r w:rsidRPr="00A66A38">
        <w:rPr>
          <w:rFonts w:cs="Arial"/>
          <w:i/>
          <w:sz w:val="21"/>
          <w:szCs w:val="21"/>
        </w:rPr>
        <w:t xml:space="preserve">(ustrezno </w:t>
      </w:r>
      <w:r>
        <w:rPr>
          <w:rFonts w:cs="Arial"/>
          <w:i/>
          <w:sz w:val="21"/>
          <w:szCs w:val="21"/>
        </w:rPr>
        <w:t>izpolnite</w:t>
      </w:r>
      <w:r w:rsidRPr="00A66A38">
        <w:rPr>
          <w:rFonts w:cs="Arial"/>
          <w:i/>
          <w:sz w:val="21"/>
          <w:szCs w:val="21"/>
        </w:rPr>
        <w:t>)</w:t>
      </w:r>
    </w:p>
    <w:tbl>
      <w:tblPr>
        <w:tblStyle w:val="Tabelamrea"/>
        <w:tblW w:w="0" w:type="auto"/>
        <w:tblLook w:val="04A0" w:firstRow="1" w:lastRow="0" w:firstColumn="1" w:lastColumn="0" w:noHBand="0" w:noVBand="1"/>
      </w:tblPr>
      <w:tblGrid>
        <w:gridCol w:w="2293"/>
        <w:gridCol w:w="2380"/>
        <w:gridCol w:w="2206"/>
        <w:gridCol w:w="2294"/>
      </w:tblGrid>
      <w:tr w:rsidR="003D0550" w14:paraId="5283ABBC" w14:textId="77777777" w:rsidTr="003D0550">
        <w:tc>
          <w:tcPr>
            <w:tcW w:w="2293" w:type="dxa"/>
          </w:tcPr>
          <w:p w14:paraId="754B7CE7" w14:textId="77777777" w:rsidR="003D0550" w:rsidRPr="00655E93" w:rsidRDefault="003D0550" w:rsidP="003D0550">
            <w:pPr>
              <w:pStyle w:val="Para02"/>
              <w:rPr>
                <w:rFonts w:ascii="Arial" w:hAnsi="Arial" w:cs="Arial"/>
                <w:i w:val="0"/>
                <w:color w:val="auto"/>
                <w:sz w:val="20"/>
                <w:szCs w:val="20"/>
              </w:rPr>
            </w:pPr>
          </w:p>
        </w:tc>
        <w:tc>
          <w:tcPr>
            <w:tcW w:w="2380" w:type="dxa"/>
          </w:tcPr>
          <w:p w14:paraId="6C03A64C" w14:textId="7949A723"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Samostoj</w:t>
            </w:r>
            <w:r w:rsidR="00655E93">
              <w:rPr>
                <w:rFonts w:ascii="Arial" w:hAnsi="Arial" w:cs="Arial"/>
                <w:i w:val="0"/>
                <w:color w:val="auto"/>
                <w:sz w:val="20"/>
                <w:szCs w:val="20"/>
              </w:rPr>
              <w:t>en</w:t>
            </w:r>
            <w:r w:rsidRPr="00655E93">
              <w:rPr>
                <w:rFonts w:ascii="Arial" w:hAnsi="Arial" w:cs="Arial"/>
                <w:i w:val="0"/>
                <w:color w:val="auto"/>
                <w:sz w:val="20"/>
                <w:szCs w:val="20"/>
              </w:rPr>
              <w:t xml:space="preserve"> ponudnik ali vodilni partner v primeru skupne ponudbe</w:t>
            </w:r>
          </w:p>
        </w:tc>
        <w:tc>
          <w:tcPr>
            <w:tcW w:w="2206" w:type="dxa"/>
          </w:tcPr>
          <w:p w14:paraId="14C1CDDF" w14:textId="77777777"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 xml:space="preserve">Partner 1 </w:t>
            </w:r>
          </w:p>
          <w:p w14:paraId="630F9F87" w14:textId="1C780F80"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c>
          <w:tcPr>
            <w:tcW w:w="2294" w:type="dxa"/>
          </w:tcPr>
          <w:p w14:paraId="611781CF" w14:textId="76BE3A3F"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Partner 2</w:t>
            </w:r>
          </w:p>
          <w:p w14:paraId="6967E9DD" w14:textId="5DDBC2DB" w:rsidR="003D0550" w:rsidRPr="00655E93" w:rsidRDefault="003D0550" w:rsidP="003D0550">
            <w:pPr>
              <w:pStyle w:val="Para02"/>
              <w:rPr>
                <w:rFonts w:ascii="Arial" w:hAnsi="Arial" w:cs="Arial"/>
                <w:i w:val="0"/>
                <w:color w:val="auto"/>
                <w:sz w:val="20"/>
                <w:szCs w:val="20"/>
              </w:rPr>
            </w:pPr>
            <w:r w:rsidRPr="00655E93">
              <w:rPr>
                <w:rFonts w:ascii="Arial" w:hAnsi="Arial" w:cs="Arial"/>
                <w:i w:val="0"/>
                <w:color w:val="auto"/>
                <w:sz w:val="20"/>
                <w:szCs w:val="20"/>
              </w:rPr>
              <w:t>(v primeru skupne ponudbe)</w:t>
            </w:r>
          </w:p>
        </w:tc>
      </w:tr>
      <w:tr w:rsidR="003D0550" w14:paraId="7A3CE262" w14:textId="77777777" w:rsidTr="003D0550">
        <w:tc>
          <w:tcPr>
            <w:tcW w:w="2293" w:type="dxa"/>
          </w:tcPr>
          <w:p w14:paraId="20602D15" w14:textId="1419AE15" w:rsidR="003D0550" w:rsidRPr="00655E93" w:rsidRDefault="003D0550" w:rsidP="00330AFE">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2021 v EUR</w:t>
            </w:r>
          </w:p>
        </w:tc>
        <w:tc>
          <w:tcPr>
            <w:tcW w:w="2380" w:type="dxa"/>
          </w:tcPr>
          <w:p w14:paraId="24AE33AE" w14:textId="77777777" w:rsidR="003D0550" w:rsidRPr="00655E93" w:rsidRDefault="003D0550" w:rsidP="00330AFE">
            <w:pPr>
              <w:pStyle w:val="Para02"/>
              <w:rPr>
                <w:rFonts w:ascii="Arial" w:hAnsi="Arial" w:cs="Arial"/>
                <w:i w:val="0"/>
                <w:color w:val="auto"/>
                <w:sz w:val="20"/>
                <w:szCs w:val="20"/>
              </w:rPr>
            </w:pPr>
          </w:p>
        </w:tc>
        <w:tc>
          <w:tcPr>
            <w:tcW w:w="2206" w:type="dxa"/>
          </w:tcPr>
          <w:p w14:paraId="4A0164C4" w14:textId="77777777" w:rsidR="003D0550" w:rsidRPr="00655E93" w:rsidRDefault="003D0550" w:rsidP="00330AFE">
            <w:pPr>
              <w:pStyle w:val="Para02"/>
              <w:rPr>
                <w:rFonts w:ascii="Arial" w:hAnsi="Arial" w:cs="Arial"/>
                <w:i w:val="0"/>
                <w:color w:val="auto"/>
                <w:sz w:val="20"/>
                <w:szCs w:val="20"/>
              </w:rPr>
            </w:pPr>
          </w:p>
        </w:tc>
        <w:tc>
          <w:tcPr>
            <w:tcW w:w="2294" w:type="dxa"/>
          </w:tcPr>
          <w:p w14:paraId="328382C7" w14:textId="77777777" w:rsidR="003D0550" w:rsidRPr="00655E93" w:rsidRDefault="003D0550" w:rsidP="00330AFE">
            <w:pPr>
              <w:pStyle w:val="Para02"/>
              <w:rPr>
                <w:rFonts w:ascii="Arial" w:hAnsi="Arial" w:cs="Arial"/>
                <w:i w:val="0"/>
                <w:color w:val="auto"/>
                <w:sz w:val="20"/>
                <w:szCs w:val="20"/>
              </w:rPr>
            </w:pPr>
          </w:p>
        </w:tc>
      </w:tr>
      <w:tr w:rsidR="003D0550" w14:paraId="29E0E93C" w14:textId="77777777" w:rsidTr="003D0550">
        <w:tc>
          <w:tcPr>
            <w:tcW w:w="2293" w:type="dxa"/>
          </w:tcPr>
          <w:p w14:paraId="0CC5BE7E" w14:textId="7C5D552D" w:rsidR="003D0550" w:rsidRPr="00655E93" w:rsidRDefault="003D0550" w:rsidP="00330AFE">
            <w:pPr>
              <w:pStyle w:val="Para02"/>
              <w:rPr>
                <w:rFonts w:ascii="Arial" w:hAnsi="Arial" w:cs="Arial"/>
                <w:i w:val="0"/>
                <w:color w:val="auto"/>
                <w:sz w:val="20"/>
                <w:szCs w:val="20"/>
              </w:rPr>
            </w:pPr>
            <w:r w:rsidRPr="00655E93">
              <w:rPr>
                <w:rFonts w:ascii="Arial" w:hAnsi="Arial" w:cs="Arial"/>
                <w:i w:val="0"/>
                <w:color w:val="auto"/>
                <w:sz w:val="20"/>
                <w:szCs w:val="20"/>
              </w:rPr>
              <w:t>Splošni letni promet za 2022 v EUR</w:t>
            </w:r>
          </w:p>
        </w:tc>
        <w:tc>
          <w:tcPr>
            <w:tcW w:w="2380" w:type="dxa"/>
          </w:tcPr>
          <w:p w14:paraId="1929A90A" w14:textId="77777777" w:rsidR="003D0550" w:rsidRPr="00655E93" w:rsidRDefault="003D0550" w:rsidP="00330AFE">
            <w:pPr>
              <w:pStyle w:val="Para02"/>
              <w:rPr>
                <w:rFonts w:ascii="Arial" w:hAnsi="Arial" w:cs="Arial"/>
                <w:i w:val="0"/>
                <w:color w:val="auto"/>
                <w:sz w:val="20"/>
                <w:szCs w:val="20"/>
              </w:rPr>
            </w:pPr>
          </w:p>
        </w:tc>
        <w:tc>
          <w:tcPr>
            <w:tcW w:w="2206" w:type="dxa"/>
          </w:tcPr>
          <w:p w14:paraId="6E46A020" w14:textId="77777777" w:rsidR="003D0550" w:rsidRPr="00655E93" w:rsidRDefault="003D0550" w:rsidP="00330AFE">
            <w:pPr>
              <w:pStyle w:val="Para02"/>
              <w:rPr>
                <w:rFonts w:ascii="Arial" w:hAnsi="Arial" w:cs="Arial"/>
                <w:i w:val="0"/>
                <w:color w:val="auto"/>
                <w:sz w:val="20"/>
                <w:szCs w:val="20"/>
              </w:rPr>
            </w:pPr>
          </w:p>
        </w:tc>
        <w:tc>
          <w:tcPr>
            <w:tcW w:w="2294" w:type="dxa"/>
          </w:tcPr>
          <w:p w14:paraId="2679CE02" w14:textId="77777777" w:rsidR="003D0550" w:rsidRPr="00655E93" w:rsidRDefault="003D0550" w:rsidP="00330AFE">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A66A38" w:rsidRDefault="00531A51" w:rsidP="00254C93">
      <w:pPr>
        <w:pStyle w:val="Odstavekseznama"/>
        <w:numPr>
          <w:ilvl w:val="0"/>
          <w:numId w:val="12"/>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35F1F014" w14:textId="4F07B029"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 xml:space="preserve">smo ob izdelavi </w:t>
      </w:r>
      <w:r w:rsidR="005C3094" w:rsidRPr="00A66A38">
        <w:rPr>
          <w:rFonts w:ascii="Arial" w:hAnsi="Arial" w:cs="Arial"/>
          <w:color w:val="auto"/>
          <w:sz w:val="21"/>
          <w:szCs w:val="21"/>
        </w:rPr>
        <w:t>ponudbe</w:t>
      </w:r>
      <w:r w:rsidRPr="00A66A38">
        <w:rPr>
          <w:rFonts w:ascii="Arial" w:hAnsi="Arial" w:cs="Arial"/>
          <w:color w:val="auto"/>
          <w:sz w:val="21"/>
          <w:szCs w:val="21"/>
        </w:rPr>
        <w:t xml:space="preserve"> pregledali celotno dokumentacijo v zvezi z oddajo javnega naročila,</w:t>
      </w:r>
    </w:p>
    <w:p w14:paraId="1D9404E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v celoti seznanjeni z obsegom in zahtevnostjo javnega naročila,</w:t>
      </w:r>
    </w:p>
    <w:p w14:paraId="528D29B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podali samo resnične oziroma verodostojne izjave,</w:t>
      </w:r>
    </w:p>
    <w:p w14:paraId="176AFB32" w14:textId="6A06CF05" w:rsidR="00017D92" w:rsidRPr="00A66A38" w:rsidRDefault="00017D92" w:rsidP="00254C93">
      <w:pPr>
        <w:pStyle w:val="Para01"/>
        <w:numPr>
          <w:ilvl w:val="0"/>
          <w:numId w:val="12"/>
        </w:numPr>
        <w:jc w:val="both"/>
        <w:rPr>
          <w:rFonts w:ascii="Arial" w:hAnsi="Arial" w:cs="Arial"/>
          <w:color w:val="auto"/>
          <w:sz w:val="21"/>
          <w:szCs w:val="21"/>
        </w:rPr>
      </w:pPr>
      <w:r>
        <w:rPr>
          <w:rFonts w:ascii="Arial" w:hAnsi="Arial" w:cs="Arial"/>
          <w:color w:val="auto"/>
          <w:sz w:val="21"/>
          <w:szCs w:val="21"/>
        </w:rPr>
        <w:t xml:space="preserve">bomo izvedli šolanje </w:t>
      </w:r>
      <w:r w:rsidR="00742566">
        <w:rPr>
          <w:rFonts w:ascii="Arial" w:hAnsi="Arial" w:cs="Arial"/>
          <w:color w:val="auto"/>
          <w:sz w:val="21"/>
          <w:szCs w:val="21"/>
        </w:rPr>
        <w:t xml:space="preserve">naročnikovega obratovalnega in vzdrževalnega osebja v skladu </w:t>
      </w:r>
      <w:r w:rsidR="00FA43FF">
        <w:rPr>
          <w:rFonts w:ascii="Arial" w:hAnsi="Arial" w:cs="Arial"/>
          <w:color w:val="auto"/>
          <w:sz w:val="21"/>
          <w:szCs w:val="21"/>
        </w:rPr>
        <w:t xml:space="preserve">s točko 2.2.8 </w:t>
      </w:r>
      <w:r w:rsidR="000E5F5A">
        <w:rPr>
          <w:rFonts w:ascii="Arial" w:hAnsi="Arial" w:cs="Arial"/>
          <w:color w:val="auto"/>
          <w:sz w:val="21"/>
          <w:szCs w:val="21"/>
        </w:rPr>
        <w:t>dokumenta</w:t>
      </w:r>
      <w:r w:rsidR="0031649D">
        <w:rPr>
          <w:rFonts w:ascii="Arial" w:hAnsi="Arial" w:cs="Arial"/>
          <w:color w:val="auto"/>
          <w:sz w:val="21"/>
          <w:szCs w:val="21"/>
        </w:rPr>
        <w:t xml:space="preserve"> III. Tehnične zahteve in specifikacije,</w:t>
      </w:r>
    </w:p>
    <w:p w14:paraId="3C3BB518" w14:textId="2D583A0C" w:rsidR="1060458B" w:rsidRPr="00A66A38" w:rsidRDefault="1060458B" w:rsidP="00254C93">
      <w:pPr>
        <w:pStyle w:val="Para01"/>
        <w:numPr>
          <w:ilvl w:val="0"/>
          <w:numId w:val="12"/>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 xml:space="preserve">v skladu s točko 4.2 Navodil ponudnikom </w:t>
      </w:r>
      <w:r w:rsidR="25B7D318"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1DBB289E" w:rsidR="00D9512A" w:rsidRPr="00A66A38" w:rsidRDefault="00D9512A" w:rsidP="00254C93">
      <w:pPr>
        <w:pStyle w:val="Para01"/>
        <w:numPr>
          <w:ilvl w:val="0"/>
          <w:numId w:val="12"/>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13FF4DB7" w:rsidRPr="00A66A38">
        <w:rPr>
          <w:rFonts w:ascii="Arial" w:hAnsi="Arial" w:cs="Arial"/>
          <w:sz w:val="21"/>
          <w:szCs w:val="21"/>
        </w:rPr>
        <w:t>15</w:t>
      </w:r>
      <w:r w:rsidR="00AA3827" w:rsidRPr="00A66A38">
        <w:rPr>
          <w:rFonts w:ascii="Arial" w:hAnsi="Arial" w:cs="Arial"/>
          <w:sz w:val="21"/>
          <w:szCs w:val="21"/>
        </w:rPr>
        <w:t xml:space="preserve"> </w:t>
      </w:r>
      <w:r w:rsidRPr="00A66A38">
        <w:rPr>
          <w:rFonts w:ascii="Arial" w:hAnsi="Arial" w:cs="Arial"/>
          <w:sz w:val="21"/>
          <w:szCs w:val="21"/>
        </w:rPr>
        <w:t xml:space="preserve">dni od </w:t>
      </w:r>
      <w:r w:rsidR="0D3416E6" w:rsidRPr="00A66A38">
        <w:rPr>
          <w:rFonts w:ascii="Arial" w:hAnsi="Arial" w:cs="Arial"/>
          <w:sz w:val="21"/>
          <w:szCs w:val="21"/>
        </w:rPr>
        <w:t xml:space="preserve">posameznega </w:t>
      </w:r>
      <w:r w:rsidRPr="00A66A38">
        <w:rPr>
          <w:rFonts w:ascii="Arial" w:hAnsi="Arial" w:cs="Arial"/>
          <w:sz w:val="21"/>
          <w:szCs w:val="21"/>
        </w:rPr>
        <w:t xml:space="preserve">pogodbenega prevzema del </w:t>
      </w:r>
      <w:r w:rsidR="3234EC72" w:rsidRPr="00A66A38">
        <w:rPr>
          <w:rFonts w:ascii="Arial" w:hAnsi="Arial" w:cs="Arial"/>
          <w:sz w:val="21"/>
          <w:szCs w:val="21"/>
        </w:rPr>
        <w:t xml:space="preserve"> </w:t>
      </w:r>
      <w:r w:rsidRPr="00A66A38">
        <w:rPr>
          <w:rFonts w:ascii="Arial" w:hAnsi="Arial" w:cs="Arial"/>
          <w:sz w:val="21"/>
          <w:szCs w:val="21"/>
        </w:rPr>
        <w:t>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DFB7C71" w:rsidR="006D73ED" w:rsidRPr="006D73ED" w:rsidRDefault="006D73ED" w:rsidP="00254C93">
      <w:pPr>
        <w:pStyle w:val="Para01"/>
        <w:numPr>
          <w:ilvl w:val="0"/>
          <w:numId w:val="12"/>
        </w:numPr>
        <w:jc w:val="both"/>
        <w:rPr>
          <w:rFonts w:ascii="Arial" w:hAnsi="Arial" w:cs="Arial"/>
          <w:sz w:val="21"/>
          <w:szCs w:val="21"/>
        </w:rPr>
      </w:pPr>
      <w:r w:rsidRPr="006D73ED">
        <w:rPr>
          <w:rFonts w:ascii="Arial" w:hAnsi="Arial" w:cs="Arial"/>
          <w:sz w:val="21"/>
          <w:szCs w:val="21"/>
        </w:rPr>
        <w:t>bomo v primeru, da bomo izbrani za najugodnejšega ponudnika in bomo sklenili pogodbo, naročniku</w:t>
      </w:r>
      <w:r w:rsidR="00797CAF" w:rsidRPr="00A66A38">
        <w:rPr>
          <w:rFonts w:ascii="Arial" w:hAnsi="Arial" w:cs="Arial"/>
          <w:sz w:val="21"/>
          <w:szCs w:val="21"/>
        </w:rPr>
        <w:t xml:space="preserve"> </w:t>
      </w:r>
      <w:r w:rsidRPr="006D73ED">
        <w:rPr>
          <w:rFonts w:ascii="Arial" w:hAnsi="Arial" w:cs="Arial"/>
          <w:sz w:val="21"/>
          <w:szCs w:val="21"/>
        </w:rPr>
        <w:t>v skladu s točko 4.</w:t>
      </w:r>
      <w:r w:rsidR="00797CAF" w:rsidRPr="00A66A38">
        <w:rPr>
          <w:rFonts w:ascii="Arial" w:hAnsi="Arial" w:cs="Arial"/>
          <w:sz w:val="21"/>
          <w:szCs w:val="21"/>
        </w:rPr>
        <w:t>4</w:t>
      </w:r>
      <w:r w:rsidRPr="006D73ED">
        <w:rPr>
          <w:rFonts w:ascii="Arial" w:hAnsi="Arial" w:cs="Arial"/>
          <w:sz w:val="21"/>
          <w:szCs w:val="21"/>
        </w:rPr>
        <w:t xml:space="preserve"> Navodil ponudnikom predložili garancijo banke 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Pr="006D73ED">
        <w:rPr>
          <w:rFonts w:ascii="Arial" w:hAnsi="Arial" w:cs="Arial"/>
          <w:sz w:val="21"/>
          <w:szCs w:val="21"/>
        </w:rPr>
        <w:t>in bo le-ta izdana v besedilu iz vzorca v Dokumentaciji v zvezi z oddajo javnega naročila (Obrazec 1</w:t>
      </w:r>
      <w:r w:rsidR="007D0A3E" w:rsidRPr="00A66A38">
        <w:rPr>
          <w:rFonts w:ascii="Arial" w:hAnsi="Arial" w:cs="Arial"/>
          <w:sz w:val="21"/>
          <w:szCs w:val="21"/>
        </w:rPr>
        <w:t>3</w:t>
      </w:r>
      <w:r w:rsidRPr="006D73ED">
        <w:rPr>
          <w:rFonts w:ascii="Arial" w:hAnsi="Arial" w:cs="Arial"/>
          <w:sz w:val="21"/>
          <w:szCs w:val="21"/>
        </w:rPr>
        <w:t>),</w:t>
      </w:r>
    </w:p>
    <w:p w14:paraId="1B8A7E14" w14:textId="5667382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6823144F" w14:textId="18E3B7B1" w:rsidR="0085463F" w:rsidRPr="00A66A38" w:rsidRDefault="00655E93" w:rsidP="00655E93">
      <w:pPr>
        <w:tabs>
          <w:tab w:val="left" w:pos="4860"/>
        </w:tabs>
        <w:rPr>
          <w:rFonts w:ascii="Arial" w:hAnsi="Arial" w:cs="Arial"/>
          <w:sz w:val="21"/>
          <w:szCs w:val="21"/>
        </w:rPr>
      </w:pPr>
      <w:r w:rsidRPr="00A66A38">
        <w:rPr>
          <w:rFonts w:ascii="Arial" w:hAnsi="Arial" w:cs="Arial"/>
          <w:sz w:val="21"/>
          <w:szCs w:val="21"/>
        </w:rPr>
        <w:t>Datum, kraj:</w:t>
      </w:r>
      <w:r>
        <w:rPr>
          <w:rFonts w:ascii="Arial" w:hAnsi="Arial" w:cs="Arial"/>
          <w:sz w:val="21"/>
          <w:szCs w:val="21"/>
        </w:rPr>
        <w:t xml:space="preserve">                                                          </w:t>
      </w:r>
      <w:r w:rsidR="0085463F" w:rsidRPr="00A66A38">
        <w:rPr>
          <w:rFonts w:ascii="Arial" w:hAnsi="Arial" w:cs="Arial"/>
          <w:sz w:val="21"/>
          <w:szCs w:val="21"/>
        </w:rPr>
        <w:t xml:space="preserve">Ponudnik navedeno potrjuje </w:t>
      </w:r>
      <w:r w:rsidR="00406947" w:rsidRPr="00A66A38">
        <w:rPr>
          <w:rFonts w:ascii="Arial" w:hAnsi="Arial" w:cs="Arial"/>
          <w:sz w:val="21"/>
          <w:szCs w:val="21"/>
        </w:rPr>
        <w:t>z oddajo</w:t>
      </w:r>
      <w:r w:rsidR="0085463F" w:rsidRPr="00A66A38">
        <w:rPr>
          <w:rFonts w:ascii="Arial" w:hAnsi="Arial" w:cs="Arial"/>
          <w:sz w:val="21"/>
          <w:szCs w:val="21"/>
        </w:rPr>
        <w:t xml:space="preserve"> ESPD obrazca.</w:t>
      </w:r>
    </w:p>
    <w:p w14:paraId="3815231B" w14:textId="77777777" w:rsidR="00226A7E" w:rsidRPr="00A66A38" w:rsidRDefault="00226A7E" w:rsidP="00330AFE">
      <w:pPr>
        <w:rPr>
          <w:rFonts w:ascii="Arial" w:hAnsi="Arial" w:cs="Arial"/>
          <w:b/>
          <w:i/>
          <w:sz w:val="21"/>
          <w:szCs w:val="21"/>
        </w:rPr>
        <w:sectPr w:rsidR="00226A7E" w:rsidRPr="00A66A38"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2179519"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46B45CF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5F341747" w:rsidRPr="00A66A38">
        <w:rPr>
          <w:rFonts w:ascii="Arial" w:eastAsia="Arial" w:hAnsi="Arial" w:cs="Arial"/>
          <w:b/>
          <w:bCs/>
          <w:color w:val="000000" w:themeColor="text1"/>
          <w:sz w:val="21"/>
          <w:szCs w:val="21"/>
        </w:rPr>
        <w:t xml:space="preserve"> </w:t>
      </w:r>
      <w:r w:rsidR="5F341747" w:rsidRPr="00A66A38">
        <w:rPr>
          <w:rFonts w:ascii="Arial" w:hAnsi="Arial" w:cs="Arial"/>
          <w:sz w:val="21"/>
          <w:szCs w:val="21"/>
        </w:rPr>
        <w:t>DOBAVA IN MONTAŽA ENERGETSKIH TRANSFORMATORJEV HE FORMIN IN HE ZLATOLIČJE – LOT MT</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6A74CFC"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0DB4C1BE"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5BDC018"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A66A38">
        <w:rPr>
          <w:rFonts w:ascii="Arial" w:hAnsi="Arial" w:cs="Arial"/>
          <w:sz w:val="21"/>
          <w:szCs w:val="21"/>
        </w:rPr>
        <w:t xml:space="preserve">odprtem </w:t>
      </w:r>
      <w:r w:rsidRPr="00A66A38">
        <w:rPr>
          <w:rFonts w:ascii="Arial" w:hAnsi="Arial" w:cs="Arial"/>
          <w:sz w:val="21"/>
          <w:szCs w:val="21"/>
        </w:rPr>
        <w:t xml:space="preserve">postopku </w:t>
      </w:r>
      <w:r w:rsidR="00531A51" w:rsidRPr="00A66A38">
        <w:rPr>
          <w:rFonts w:ascii="Arial" w:hAnsi="Arial" w:cs="Arial"/>
          <w:sz w:val="21"/>
          <w:szCs w:val="21"/>
        </w:rPr>
        <w:t>»</w:t>
      </w:r>
      <w:r w:rsidR="002D4F55" w:rsidRPr="00A66A38">
        <w:rPr>
          <w:rFonts w:ascii="Arial" w:hAnsi="Arial" w:cs="Arial"/>
          <w:iCs/>
          <w:sz w:val="21"/>
          <w:szCs w:val="21"/>
        </w:rPr>
        <w:t xml:space="preserve">DOBAVA IN </w:t>
      </w:r>
      <w:r w:rsidR="002D4F55" w:rsidRPr="00A66A38">
        <w:rPr>
          <w:rFonts w:ascii="Arial" w:hAnsi="Arial" w:cs="Arial"/>
          <w:iCs/>
          <w:sz w:val="21"/>
          <w:szCs w:val="21"/>
        </w:rPr>
        <w:lastRenderedPageBreak/>
        <w:t>MONTAŽA ENERGETSKIH TRANSFORMATORJEV HE FORMIN IN HE ZLATOLIČJE – LOT MT</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7423971"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502E3A0B"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Pr="00A66A38">
        <w:rPr>
          <w:rFonts w:ascii="Arial" w:hAnsi="Arial" w:cs="Arial"/>
          <w:sz w:val="21"/>
          <w:szCs w:val="21"/>
        </w:rPr>
        <w:t xml:space="preserve"> skladno s točko 1.7. Dokumentacije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77777777" w:rsidR="00433B8A" w:rsidRPr="00A66A38" w:rsidRDefault="00433B8A" w:rsidP="00254C93">
      <w:pPr>
        <w:pStyle w:val="Odstavekseznama"/>
        <w:numPr>
          <w:ilvl w:val="0"/>
          <w:numId w:val="30"/>
        </w:numPr>
        <w:ind w:left="426"/>
        <w:rPr>
          <w:rFonts w:cs="Arial"/>
          <w:i/>
          <w:sz w:val="21"/>
          <w:szCs w:val="21"/>
        </w:rPr>
      </w:pPr>
      <w:r w:rsidRPr="00A66A38">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254C93">
      <w:pPr>
        <w:pStyle w:val="Odstavekseznama"/>
        <w:numPr>
          <w:ilvl w:val="0"/>
          <w:numId w:val="3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0256457D" w14:textId="20499A0E" w:rsidR="002A01F7"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6A38" w:rsidRDefault="00BA30A9" w:rsidP="005D66F4">
      <w:pPr>
        <w:rPr>
          <w:rFonts w:ascii="Arial" w:hAnsi="Arial" w:cs="Arial"/>
          <w:b/>
          <w:sz w:val="21"/>
          <w:szCs w:val="21"/>
        </w:rPr>
      </w:pP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Gospodarski subjekt (soponudnik/subjekt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37DD3BEC"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25947F51"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254C93">
      <w:pPr>
        <w:numPr>
          <w:ilvl w:val="0"/>
          <w:numId w:val="9"/>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254C93">
      <w:pPr>
        <w:numPr>
          <w:ilvl w:val="0"/>
          <w:numId w:val="9"/>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4"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6A38" w:rsidRDefault="00811829" w:rsidP="005D66F4">
      <w:pPr>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254C93">
      <w:pPr>
        <w:pStyle w:val="Odstavekseznama"/>
        <w:numPr>
          <w:ilvl w:val="0"/>
          <w:numId w:val="13"/>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254C93">
      <w:pPr>
        <w:pStyle w:val="Odstavekseznama"/>
        <w:numPr>
          <w:ilvl w:val="0"/>
          <w:numId w:val="13"/>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5"/>
      <w:bookmarkEnd w:id="6"/>
      <w:bookmarkEnd w:id="7"/>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0F7EE2"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218DAF9A" w:rsidRPr="00A66A38">
        <w:rPr>
          <w:rFonts w:ascii="Arial" w:hAnsi="Arial" w:cs="Arial"/>
          <w:sz w:val="21"/>
          <w:szCs w:val="21"/>
        </w:rPr>
        <w:t>DOBAVA IN MONTAŽA ENERGETSKIH TRANSFORMATORJEV HE FORMIN IN HE ZLATOLIČJE – LOT MT</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4AC9B82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ot ponudnik ali soponudnik v okviru skupne ponudbe nismo uvrščeni na seznam poslovnih subjektov, s katerimi na podlagi 35. člena Zakona o integriteti in preprečevanju korupcije ZI</w:t>
      </w:r>
      <w:r w:rsidR="00375961" w:rsidRPr="00A66A38">
        <w:rPr>
          <w:rFonts w:ascii="Arial" w:hAnsi="Arial" w:cs="Arial"/>
          <w:sz w:val="21"/>
          <w:szCs w:val="21"/>
          <w:lang w:eastAsia="ar-SA"/>
        </w:rPr>
        <w:t>ntPK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ZIntPk</w:t>
      </w:r>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r w:rsidRPr="00A66A38">
        <w:rPr>
          <w:rStyle w:val="shorttext"/>
          <w:rFonts w:ascii="Arial" w:hAnsi="Arial" w:cs="Arial"/>
          <w:i/>
          <w:sz w:val="21"/>
          <w:szCs w:val="21"/>
        </w:rPr>
        <w:t xml:space="preserve">representative of the </w:t>
      </w:r>
      <w:r w:rsidRPr="00A66A38">
        <w:rPr>
          <w:rFonts w:ascii="Arial" w:hAnsi="Arial" w:cs="Arial"/>
          <w:i/>
          <w:sz w:val="21"/>
          <w:szCs w:val="21"/>
          <w:lang w:val="en-US"/>
        </w:rPr>
        <w:t>Offerer (</w:t>
      </w:r>
      <w:r w:rsidRPr="00A66A38">
        <w:rPr>
          <w:rFonts w:ascii="Arial" w:hAnsi="Arial" w:cs="Arial"/>
          <w:i/>
          <w:sz w:val="21"/>
          <w:szCs w:val="21"/>
        </w:rPr>
        <w:t>title/name of the</w:t>
      </w:r>
      <w:r w:rsidRPr="00A66A38">
        <w:rPr>
          <w:rFonts w:ascii="Arial" w:hAnsi="Arial" w:cs="Arial"/>
          <w:i/>
          <w:sz w:val="21"/>
          <w:szCs w:val="21"/>
          <w:lang w:val="en-US"/>
        </w:rPr>
        <w:t xml:space="preserve"> Offerer</w:t>
      </w:r>
      <w:r w:rsidRPr="00A66A38">
        <w:rPr>
          <w:rFonts w:ascii="Arial" w:hAnsi="Arial" w:cs="Arial"/>
          <w:i/>
          <w:sz w:val="21"/>
          <w:szCs w:val="21"/>
        </w:rPr>
        <w:t>,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ZintPK)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r w:rsidRPr="00A66A38">
        <w:rPr>
          <w:rStyle w:val="alt-edited"/>
          <w:rFonts w:ascii="Arial" w:hAnsi="Arial" w:cs="Arial"/>
          <w:b/>
          <w:i/>
          <w:sz w:val="21"/>
          <w:szCs w:val="21"/>
        </w:rPr>
        <w:t>Statement on</w:t>
      </w:r>
      <w:r w:rsidRPr="00A66A38">
        <w:rPr>
          <w:rFonts w:ascii="Arial" w:hAnsi="Arial" w:cs="Arial"/>
          <w:b/>
          <w:i/>
          <w:sz w:val="21"/>
          <w:szCs w:val="21"/>
        </w:rPr>
        <w:t xml:space="preserve"> </w:t>
      </w:r>
      <w:r w:rsidRPr="00A66A38">
        <w:rPr>
          <w:rStyle w:val="alt-edited"/>
          <w:rFonts w:ascii="Arial" w:hAnsi="Arial" w:cs="Arial"/>
          <w:b/>
          <w:i/>
          <w:sz w:val="21"/>
          <w:szCs w:val="21"/>
        </w:rPr>
        <w:t>the participation</w:t>
      </w:r>
      <w:r w:rsidRPr="00A66A38">
        <w:rPr>
          <w:rFonts w:ascii="Arial" w:hAnsi="Arial" w:cs="Arial"/>
          <w:b/>
          <w:i/>
          <w:sz w:val="21"/>
          <w:szCs w:val="21"/>
        </w:rPr>
        <w:t xml:space="preserve"> in the Ownership</w:t>
      </w:r>
      <w:r w:rsidRPr="00A66A38">
        <w:rPr>
          <w:rFonts w:ascii="Arial" w:hAnsi="Arial" w:cs="Arial"/>
          <w:b/>
          <w:i/>
          <w:sz w:val="21"/>
          <w:szCs w:val="21"/>
          <w:lang w:val="en-US"/>
        </w:rPr>
        <w:t xml:space="preserve"> Structure of the 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Direct and indirect participation in ownership of the Offerer: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254C93">
      <w:pPr>
        <w:keepNext/>
        <w:numPr>
          <w:ilvl w:val="0"/>
          <w:numId w:val="16"/>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r w:rsidRPr="00A66A38">
              <w:rPr>
                <w:rFonts w:ascii="Arial" w:hAnsi="Arial" w:cs="Arial"/>
                <w:b/>
                <w:i/>
                <w:sz w:val="21"/>
                <w:szCs w:val="21"/>
              </w:rPr>
              <w:t>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seat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r w:rsidRPr="00A66A38">
              <w:rPr>
                <w:rFonts w:ascii="Arial" w:hAnsi="Arial" w:cs="Arial"/>
                <w:i/>
                <w:sz w:val="21"/>
                <w:szCs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254C93">
      <w:pPr>
        <w:numPr>
          <w:ilvl w:val="0"/>
          <w:numId w:val="16"/>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Participation of the Business Entities associated with the Offerer or with the Owners of the Offerer –</w:t>
      </w:r>
      <w:r w:rsidRPr="00A66A38">
        <w:rPr>
          <w:rFonts w:ascii="Arial" w:hAnsi="Arial" w:cs="Arial"/>
          <w:b/>
          <w:i/>
          <w:sz w:val="21"/>
          <w:szCs w:val="21"/>
          <w:lang w:val="en-US"/>
        </w:rPr>
        <w:t>associated companies in the Offerer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firma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 seat</w:t>
            </w:r>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matična št. / 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is liable for the topicality, correctness and accuracy of the data in this Statement.</w:t>
      </w:r>
      <w:r w:rsidRPr="00A66A38">
        <w:rPr>
          <w:rFonts w:ascii="Arial" w:hAnsi="Arial" w:cs="Arial"/>
          <w:i/>
          <w:sz w:val="21"/>
          <w:szCs w:val="21"/>
        </w:rPr>
        <w:t xml:space="preserve"> If the Offerer presents a false statement or false information,</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1" w:name="_Ref349298708"/>
      <w:bookmarkStart w:id="12" w:name="_Toc435002709"/>
      <w:bookmarkEnd w:id="10"/>
      <w:r w:rsidRPr="00A66A38">
        <w:rPr>
          <w:rFonts w:ascii="Arial" w:hAnsi="Arial" w:cs="Arial"/>
          <w:sz w:val="21"/>
          <w:szCs w:val="21"/>
        </w:rPr>
        <w:br w:type="page"/>
      </w:r>
    </w:p>
    <w:p w14:paraId="15F86D0C" w14:textId="77777777" w:rsidR="00BA47D0" w:rsidRPr="00A66A38"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ident.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r w:rsidRPr="00A66A38">
        <w:rPr>
          <w:rFonts w:ascii="Arial" w:eastAsia="Calibri" w:hAnsi="Arial" w:cs="Arial"/>
          <w:bCs/>
          <w:sz w:val="21"/>
          <w:szCs w:val="21"/>
        </w:rPr>
        <w:t xml:space="preserve">ident.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5B9540E1"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4A6D0B" w:rsidRPr="00A66A38">
        <w:rPr>
          <w:rFonts w:ascii="Arial" w:hAnsi="Arial" w:cs="Arial"/>
          <w:b/>
          <w:sz w:val="21"/>
          <w:szCs w:val="21"/>
        </w:rPr>
        <w:t xml:space="preserve">DOBAVA IN MONTAŽA ENERGETSKIH TRANSFORMATORJEV </w:t>
      </w:r>
      <w:r w:rsidR="00C92D44" w:rsidRPr="00A66A38">
        <w:rPr>
          <w:rFonts w:ascii="Arial" w:hAnsi="Arial" w:cs="Arial"/>
          <w:b/>
          <w:sz w:val="21"/>
          <w:szCs w:val="21"/>
        </w:rPr>
        <w:t xml:space="preserve">HE FORMIN IN </w:t>
      </w:r>
      <w:r w:rsidR="003F6DAB" w:rsidRPr="00A66A38">
        <w:rPr>
          <w:rFonts w:ascii="Arial" w:hAnsi="Arial" w:cs="Arial"/>
          <w:b/>
          <w:sz w:val="21"/>
          <w:szCs w:val="21"/>
        </w:rPr>
        <w:br/>
      </w:r>
      <w:r w:rsidR="004A6D0B" w:rsidRPr="00A66A38">
        <w:rPr>
          <w:rFonts w:ascii="Arial" w:hAnsi="Arial" w:cs="Arial"/>
          <w:b/>
          <w:sz w:val="21"/>
          <w:szCs w:val="21"/>
        </w:rPr>
        <w:t>HE ZLATOLIČJE</w:t>
      </w:r>
      <w:r w:rsidR="00C92D44" w:rsidRPr="00A66A38">
        <w:rPr>
          <w:rFonts w:ascii="Arial" w:hAnsi="Arial" w:cs="Arial"/>
          <w:b/>
          <w:sz w:val="21"/>
          <w:szCs w:val="21"/>
        </w:rPr>
        <w:t xml:space="preserve"> - LOT MT</w:t>
      </w:r>
      <w:r w:rsidRPr="00A66A38">
        <w:rPr>
          <w:rFonts w:ascii="Arial" w:hAnsi="Arial" w:cs="Arial"/>
          <w:b/>
          <w:sz w:val="21"/>
          <w:szCs w:val="21"/>
        </w:rPr>
        <w:t>«</w:t>
      </w:r>
    </w:p>
    <w:p w14:paraId="5FB4F378" w14:textId="77777777" w:rsidR="00CD15D9" w:rsidRPr="00A66A38" w:rsidRDefault="00CD15D9" w:rsidP="00CD15D9">
      <w:pPr>
        <w:spacing w:before="120" w:after="120"/>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254C93">
      <w:pPr>
        <w:numPr>
          <w:ilvl w:val="0"/>
          <w:numId w:val="17"/>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0D56477B"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22059">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760A1BDE" w:rsidR="006C280D" w:rsidRPr="00A66A38" w:rsidRDefault="00382CD2" w:rsidP="00C92D44">
      <w:pPr>
        <w:spacing w:before="120" w:after="120"/>
        <w:jc w:val="center"/>
        <w:rPr>
          <w:rFonts w:ascii="Arial" w:hAnsi="Arial" w:cs="Arial"/>
          <w:sz w:val="21"/>
          <w:szCs w:val="21"/>
        </w:rPr>
      </w:pPr>
      <w:r w:rsidRPr="00A66A38">
        <w:rPr>
          <w:rFonts w:ascii="Arial" w:hAnsi="Arial" w:cs="Arial"/>
          <w:iCs/>
          <w:sz w:val="21"/>
          <w:szCs w:val="21"/>
        </w:rPr>
        <w:t xml:space="preserve">DOBAVA </w:t>
      </w:r>
      <w:r w:rsidR="00783611" w:rsidRPr="00A66A38">
        <w:rPr>
          <w:rFonts w:ascii="Arial" w:hAnsi="Arial" w:cs="Arial"/>
          <w:iCs/>
          <w:sz w:val="21"/>
          <w:szCs w:val="21"/>
        </w:rPr>
        <w:t>IN MONTAŽA</w:t>
      </w:r>
      <w:r w:rsidR="00953D9B" w:rsidRPr="00A66A38">
        <w:rPr>
          <w:rFonts w:ascii="Arial" w:hAnsi="Arial" w:cs="Arial"/>
          <w:iCs/>
          <w:sz w:val="21"/>
          <w:szCs w:val="21"/>
        </w:rPr>
        <w:t xml:space="preserve"> </w:t>
      </w:r>
      <w:r w:rsidRPr="00A66A38">
        <w:rPr>
          <w:rFonts w:ascii="Arial" w:hAnsi="Arial" w:cs="Arial"/>
          <w:iCs/>
          <w:sz w:val="21"/>
          <w:szCs w:val="21"/>
        </w:rPr>
        <w:t xml:space="preserve">ENERGETSKIH TRANSFORMATORJEV </w:t>
      </w:r>
      <w:r w:rsidR="00C92D44" w:rsidRPr="00A66A38">
        <w:rPr>
          <w:rFonts w:ascii="Arial" w:hAnsi="Arial" w:cs="Arial"/>
          <w:iCs/>
          <w:sz w:val="21"/>
          <w:szCs w:val="21"/>
        </w:rPr>
        <w:t xml:space="preserve">HE FORMIN IN </w:t>
      </w:r>
      <w:r w:rsidRPr="00A66A38">
        <w:rPr>
          <w:rFonts w:ascii="Arial" w:hAnsi="Arial" w:cs="Arial"/>
          <w:iCs/>
          <w:sz w:val="21"/>
          <w:szCs w:val="21"/>
        </w:rPr>
        <w:t>HE</w:t>
      </w:r>
      <w:r w:rsidR="007E1DE4" w:rsidRPr="00A66A38">
        <w:rPr>
          <w:rFonts w:ascii="Arial" w:hAnsi="Arial" w:cs="Arial"/>
          <w:iCs/>
          <w:sz w:val="21"/>
          <w:szCs w:val="21"/>
        </w:rPr>
        <w:t xml:space="preserve"> ZLATOLIČJE</w:t>
      </w:r>
      <w:r w:rsidR="00C92D44" w:rsidRPr="00A66A38">
        <w:rPr>
          <w:rFonts w:ascii="Arial" w:hAnsi="Arial" w:cs="Arial"/>
          <w:iCs/>
          <w:sz w:val="21"/>
          <w:szCs w:val="21"/>
        </w:rPr>
        <w:t xml:space="preserve"> - LOT MT</w:t>
      </w:r>
      <w:r w:rsidR="006C280D" w:rsidRPr="00A66A38">
        <w:rPr>
          <w:rFonts w:ascii="Arial" w:hAnsi="Arial" w:cs="Arial"/>
          <w:sz w:val="21"/>
          <w:szCs w:val="21"/>
        </w:rPr>
        <w:t>.</w:t>
      </w:r>
    </w:p>
    <w:p w14:paraId="790E3FAC" w14:textId="036F3A60" w:rsidR="006C280D" w:rsidRPr="00A66A38" w:rsidRDefault="006C280D" w:rsidP="006C280D">
      <w:pPr>
        <w:rPr>
          <w:rFonts w:ascii="Arial" w:hAnsi="Arial" w:cs="Arial"/>
          <w:sz w:val="21"/>
          <w:szCs w:val="21"/>
        </w:rPr>
      </w:pPr>
      <w:r w:rsidRPr="00A66A38">
        <w:rPr>
          <w:rFonts w:ascii="Arial" w:hAnsi="Arial" w:cs="Arial"/>
          <w:sz w:val="21"/>
          <w:szCs w:val="21"/>
        </w:rPr>
        <w:t xml:space="preserve">Izvajalec je bil izbran kot najugodnejši ponudnik po </w:t>
      </w:r>
      <w:r w:rsidR="002C72E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E746651"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662AC8" w:rsidRPr="00A66A38">
        <w:rPr>
          <w:rFonts w:ascii="Arial" w:hAnsi="Arial" w:cs="Arial"/>
          <w:sz w:val="21"/>
          <w:szCs w:val="21"/>
        </w:rPr>
        <w:t xml:space="preserve"> ter ponudba izvajalca </w:t>
      </w:r>
      <w:r w:rsidR="008F17E5">
        <w:rPr>
          <w:rFonts w:ascii="Arial" w:hAnsi="Arial" w:cs="Arial"/>
          <w:sz w:val="21"/>
          <w:szCs w:val="21"/>
        </w:rPr>
        <w:t xml:space="preserve">št. …….. </w:t>
      </w:r>
      <w:r w:rsidR="00662AC8" w:rsidRPr="00A66A38">
        <w:rPr>
          <w:rFonts w:ascii="Arial" w:hAnsi="Arial" w:cs="Arial"/>
          <w:sz w:val="21"/>
          <w:szCs w:val="21"/>
        </w:rPr>
        <w:t xml:space="preserve">z dne ………..,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8F17E5">
        <w:rPr>
          <w:rFonts w:ascii="Arial" w:hAnsi="Arial" w:cs="Arial"/>
          <w:sz w:val="21"/>
          <w:szCs w:val="21"/>
        </w:rPr>
        <w:t xml:space="preserve"> </w:t>
      </w:r>
      <w:r w:rsidRPr="00A66A38">
        <w:rPr>
          <w:rFonts w:ascii="Arial" w:hAnsi="Arial" w:cs="Arial"/>
          <w:sz w:val="21"/>
          <w:szCs w:val="21"/>
        </w:rPr>
        <w:t>in 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254C93">
      <w:pPr>
        <w:numPr>
          <w:ilvl w:val="0"/>
          <w:numId w:val="17"/>
        </w:numPr>
        <w:spacing w:before="120" w:after="120"/>
        <w:ind w:left="570"/>
        <w:rPr>
          <w:rFonts w:ascii="Arial" w:hAnsi="Arial" w:cs="Arial"/>
          <w:b/>
          <w:sz w:val="21"/>
          <w:szCs w:val="21"/>
        </w:rPr>
      </w:pPr>
      <w:bookmarkStart w:id="13" w:name="_Ref350256838"/>
      <w:r w:rsidRPr="00A66A38">
        <w:rPr>
          <w:rFonts w:ascii="Arial" w:hAnsi="Arial" w:cs="Arial"/>
          <w:b/>
          <w:sz w:val="21"/>
          <w:szCs w:val="21"/>
        </w:rPr>
        <w:t>Predmet pogodbe in obseg pogodbenih del</w:t>
      </w:r>
      <w:bookmarkEnd w:id="13"/>
    </w:p>
    <w:p w14:paraId="7FB43972" w14:textId="02451932"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4" w:name="_Hlk130556631"/>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r w:rsidR="00C92D44" w:rsidRPr="00A66A38">
        <w:rPr>
          <w:rFonts w:ascii="Arial" w:hAnsi="Arial" w:cs="Arial"/>
          <w:sz w:val="21"/>
          <w:szCs w:val="21"/>
        </w:rPr>
        <w:t xml:space="preserve">novih transformatorjev za HE Formin </w:t>
      </w:r>
      <w:r w:rsidR="74744ACE" w:rsidRPr="00A66A38">
        <w:rPr>
          <w:rFonts w:ascii="Arial" w:hAnsi="Arial" w:cs="Arial"/>
          <w:sz w:val="21"/>
          <w:szCs w:val="21"/>
        </w:rPr>
        <w:t xml:space="preserve">in </w:t>
      </w:r>
      <w:r w:rsidR="007E1DE4" w:rsidRPr="00A66A38">
        <w:rPr>
          <w:rFonts w:ascii="Arial" w:hAnsi="Arial" w:cs="Arial"/>
          <w:sz w:val="21"/>
          <w:szCs w:val="21"/>
        </w:rPr>
        <w:t xml:space="preserve">HE Zlatoličje </w:t>
      </w:r>
      <w:r w:rsidR="00C92D44" w:rsidRPr="00A66A38">
        <w:rPr>
          <w:rFonts w:ascii="Arial" w:hAnsi="Arial" w:cs="Arial"/>
          <w:sz w:val="21"/>
          <w:szCs w:val="21"/>
        </w:rPr>
        <w:t>in opredeljenih rezervnih delov</w:t>
      </w:r>
      <w:r w:rsidR="00CA4118" w:rsidRPr="00A66A38">
        <w:rPr>
          <w:rFonts w:ascii="Arial" w:hAnsi="Arial" w:cs="Arial"/>
          <w:sz w:val="21"/>
          <w:szCs w:val="21"/>
        </w:rPr>
        <w:t xml:space="preserve"> </w:t>
      </w:r>
      <w:r w:rsidR="00C92D44" w:rsidRPr="00A66A38">
        <w:rPr>
          <w:rFonts w:ascii="Arial" w:hAnsi="Arial" w:cs="Arial"/>
          <w:sz w:val="21"/>
          <w:szCs w:val="21"/>
        </w:rPr>
        <w:t>ter</w:t>
      </w:r>
      <w:r w:rsidR="00CA4118" w:rsidRPr="00A66A38">
        <w:rPr>
          <w:rFonts w:ascii="Arial" w:hAnsi="Arial" w:cs="Arial"/>
          <w:sz w:val="21"/>
          <w:szCs w:val="21"/>
        </w:rPr>
        <w:t xml:space="preserve"> izvedba storitev v sklopu</w:t>
      </w:r>
      <w:r w:rsidR="005F4555" w:rsidRPr="00A66A38">
        <w:rPr>
          <w:rFonts w:ascii="Arial" w:hAnsi="Arial" w:cs="Arial"/>
          <w:iCs/>
          <w:sz w:val="21"/>
          <w:szCs w:val="21"/>
        </w:rPr>
        <w:t xml:space="preserve"> </w:t>
      </w:r>
      <w:r w:rsidR="00C85BEB" w:rsidRPr="00A66A38">
        <w:rPr>
          <w:rFonts w:ascii="Arial" w:hAnsi="Arial" w:cs="Arial"/>
          <w:iCs/>
          <w:sz w:val="21"/>
          <w:szCs w:val="21"/>
        </w:rPr>
        <w:t>»</w:t>
      </w:r>
      <w:r w:rsidR="002A01F7" w:rsidRPr="00A66A38">
        <w:rPr>
          <w:rFonts w:ascii="Arial" w:hAnsi="Arial" w:cs="Arial"/>
          <w:iCs/>
          <w:sz w:val="21"/>
          <w:szCs w:val="21"/>
        </w:rPr>
        <w:t>LOT</w:t>
      </w:r>
      <w:r w:rsidR="005F4555" w:rsidRPr="00A66A38">
        <w:rPr>
          <w:rFonts w:ascii="Arial" w:hAnsi="Arial" w:cs="Arial"/>
          <w:iCs/>
          <w:sz w:val="21"/>
          <w:szCs w:val="21"/>
        </w:rPr>
        <w:t xml:space="preserve"> </w:t>
      </w:r>
      <w:r w:rsidR="00C92D44" w:rsidRPr="00A66A38">
        <w:rPr>
          <w:rFonts w:ascii="Arial" w:hAnsi="Arial" w:cs="Arial"/>
          <w:iCs/>
          <w:sz w:val="21"/>
          <w:szCs w:val="21"/>
        </w:rPr>
        <w:t>MT</w:t>
      </w:r>
      <w:bookmarkEnd w:id="14"/>
      <w:r w:rsidR="00C85BEB" w:rsidRPr="00A66A38">
        <w:rPr>
          <w:rFonts w:ascii="Arial" w:hAnsi="Arial" w:cs="Arial"/>
          <w:iCs/>
          <w:sz w:val="21"/>
          <w:szCs w:val="21"/>
        </w:rPr>
        <w:t>«</w:t>
      </w:r>
      <w:r w:rsidR="00C92D44" w:rsidRPr="00A66A38">
        <w:rPr>
          <w:rFonts w:ascii="Arial" w:hAnsi="Arial" w:cs="Arial"/>
          <w:iCs/>
          <w:sz w:val="21"/>
          <w:szCs w:val="21"/>
        </w:rPr>
        <w:t>,</w:t>
      </w:r>
      <w:r w:rsidRPr="00A66A38">
        <w:rPr>
          <w:rFonts w:ascii="Arial" w:hAnsi="Arial" w:cs="Arial"/>
          <w:sz w:val="21"/>
          <w:szCs w:val="21"/>
        </w:rPr>
        <w:t xml:space="preserve"> v</w:t>
      </w:r>
      <w:r w:rsidR="00C92D44" w:rsidRPr="00A66A38">
        <w:rPr>
          <w:rFonts w:ascii="Arial" w:hAnsi="Arial" w:cs="Arial"/>
          <w:sz w:val="21"/>
          <w:szCs w:val="21"/>
        </w:rPr>
        <w:t>se v</w:t>
      </w:r>
      <w:r w:rsidRPr="00A66A38">
        <w:rPr>
          <w:rFonts w:ascii="Arial" w:hAnsi="Arial" w:cs="Arial"/>
          <w:sz w:val="21"/>
          <w:szCs w:val="21"/>
        </w:rPr>
        <w:t xml:space="preserve"> skladu z dokumentacijo in </w:t>
      </w:r>
      <w:r w:rsidR="006C280D" w:rsidRPr="00A66A38">
        <w:rPr>
          <w:rFonts w:ascii="Arial" w:hAnsi="Arial" w:cs="Arial"/>
          <w:sz w:val="21"/>
          <w:szCs w:val="21"/>
        </w:rPr>
        <w:t>ponudbo</w:t>
      </w:r>
      <w:r w:rsidR="00DB33AA" w:rsidRPr="00A66A38">
        <w:rPr>
          <w:rFonts w:ascii="Arial" w:hAnsi="Arial" w:cs="Arial"/>
          <w:sz w:val="21"/>
          <w:szCs w:val="21"/>
        </w:rPr>
        <w:t xml:space="preserve"> izvajalca, </w:t>
      </w:r>
      <w:r w:rsidRPr="00A66A38">
        <w:rPr>
          <w:rFonts w:ascii="Arial" w:hAnsi="Arial" w:cs="Arial"/>
          <w:sz w:val="21"/>
          <w:szCs w:val="21"/>
        </w:rPr>
        <w:t xml:space="preserve">ki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w:t>
      </w:r>
    </w:p>
    <w:p w14:paraId="1ED987C2" w14:textId="77777777" w:rsidR="005F4555" w:rsidRPr="00A66A38" w:rsidRDefault="005F4555" w:rsidP="005F4555">
      <w:pPr>
        <w:rPr>
          <w:rFonts w:ascii="Arial" w:hAnsi="Arial" w:cs="Arial"/>
          <w:sz w:val="21"/>
          <w:szCs w:val="21"/>
        </w:rPr>
      </w:pPr>
    </w:p>
    <w:p w14:paraId="0298B029" w14:textId="6E603267" w:rsidR="00C92D44" w:rsidRPr="00A66A38" w:rsidRDefault="5504A989" w:rsidP="00C92D44">
      <w:pPr>
        <w:rPr>
          <w:rFonts w:ascii="Arial" w:hAnsi="Arial" w:cs="Arial"/>
          <w:sz w:val="21"/>
          <w:szCs w:val="21"/>
        </w:rPr>
      </w:pPr>
      <w:r w:rsidRPr="00A66A38">
        <w:rPr>
          <w:rFonts w:ascii="Arial" w:hAnsi="Arial" w:cs="Arial"/>
          <w:sz w:val="21"/>
          <w:szCs w:val="21"/>
        </w:rPr>
        <w:lastRenderedPageBreak/>
        <w:t>Naročilo</w:t>
      </w:r>
      <w:r w:rsidR="00C92D44" w:rsidRPr="00A66A38">
        <w:rPr>
          <w:rFonts w:ascii="Arial" w:hAnsi="Arial" w:cs="Arial"/>
          <w:sz w:val="21"/>
          <w:szCs w:val="21"/>
        </w:rPr>
        <w:t xml:space="preserve"> obsega tudi </w:t>
      </w:r>
      <w:r w:rsidRPr="00A66A38">
        <w:rPr>
          <w:rFonts w:ascii="Arial" w:hAnsi="Arial" w:cs="Arial"/>
          <w:sz w:val="21"/>
          <w:szCs w:val="21"/>
        </w:rPr>
        <w:t>transport transformatorja</w:t>
      </w:r>
      <w:r w:rsidR="00C92D44" w:rsidRPr="00A66A38">
        <w:rPr>
          <w:rFonts w:ascii="Arial" w:hAnsi="Arial" w:cs="Arial"/>
          <w:sz w:val="21"/>
          <w:szCs w:val="21"/>
        </w:rPr>
        <w:t>, odstranitev embalaže in postavitev transformatorjev na predhodno pripravljene temelje, vzpostavitev funkcionalnega stanja na transformatorjih in izvedb</w:t>
      </w:r>
      <w:r w:rsidR="003E2B4B">
        <w:rPr>
          <w:rFonts w:ascii="Arial" w:hAnsi="Arial" w:cs="Arial"/>
          <w:sz w:val="21"/>
          <w:szCs w:val="21"/>
        </w:rPr>
        <w:t>o</w:t>
      </w:r>
      <w:r w:rsidR="00C92D44" w:rsidRPr="00A66A38">
        <w:rPr>
          <w:rFonts w:ascii="Arial" w:hAnsi="Arial" w:cs="Arial"/>
          <w:sz w:val="21"/>
          <w:szCs w:val="21"/>
        </w:rPr>
        <w:t xml:space="preserve"> meritev, ki potrjujejo neoporečnost transformatorjev pred priključitvijo pod napetost, izdelav</w:t>
      </w:r>
      <w:r w:rsidR="003E2B4B">
        <w:rPr>
          <w:rFonts w:ascii="Arial" w:hAnsi="Arial" w:cs="Arial"/>
          <w:sz w:val="21"/>
          <w:szCs w:val="21"/>
        </w:rPr>
        <w:t>o</w:t>
      </w:r>
      <w:r w:rsidR="00C92D44" w:rsidRPr="00A66A38">
        <w:rPr>
          <w:rFonts w:ascii="Arial" w:hAnsi="Arial" w:cs="Arial"/>
          <w:sz w:val="21"/>
          <w:szCs w:val="21"/>
        </w:rPr>
        <w:t xml:space="preserve"> dokumentacije transformatorjev, dobav</w:t>
      </w:r>
      <w:r w:rsidR="003E2B4B">
        <w:rPr>
          <w:rFonts w:ascii="Arial" w:hAnsi="Arial" w:cs="Arial"/>
          <w:sz w:val="21"/>
          <w:szCs w:val="21"/>
        </w:rPr>
        <w:t>o</w:t>
      </w:r>
      <w:r w:rsidR="00C92D44" w:rsidRPr="00A66A38">
        <w:rPr>
          <w:rFonts w:ascii="Arial" w:hAnsi="Arial" w:cs="Arial"/>
          <w:sz w:val="21"/>
          <w:szCs w:val="21"/>
        </w:rPr>
        <w:t xml:space="preserve"> priključne opreme za priključitev blok transformatorjev, </w:t>
      </w:r>
      <w:r w:rsidR="00C92D44" w:rsidRPr="00A66A38" w:rsidDel="00C92D44">
        <w:rPr>
          <w:rFonts w:ascii="Arial" w:hAnsi="Arial" w:cs="Arial"/>
          <w:sz w:val="21"/>
          <w:szCs w:val="21"/>
        </w:rPr>
        <w:t>meje dobav</w:t>
      </w:r>
      <w:r w:rsidR="00C85BEB" w:rsidRPr="00A66A38">
        <w:rPr>
          <w:rFonts w:ascii="Arial" w:hAnsi="Arial" w:cs="Arial"/>
          <w:sz w:val="21"/>
          <w:szCs w:val="21"/>
        </w:rPr>
        <w:t>, dobavo rezervnih delov</w:t>
      </w:r>
      <w:r w:rsidR="00C92D44" w:rsidRPr="00A66A38" w:rsidDel="00C92D44">
        <w:rPr>
          <w:rFonts w:ascii="Arial" w:hAnsi="Arial" w:cs="Arial"/>
          <w:sz w:val="21"/>
          <w:szCs w:val="21"/>
        </w:rPr>
        <w:t xml:space="preserve"> </w:t>
      </w:r>
      <w:r w:rsidR="00C92D44" w:rsidRPr="00A66A38">
        <w:rPr>
          <w:rFonts w:ascii="Arial" w:hAnsi="Arial" w:cs="Arial"/>
          <w:sz w:val="21"/>
          <w:szCs w:val="21"/>
        </w:rPr>
        <w:t>ter šolanje naročnikovega obratovalnega in vzdrževalnega</w:t>
      </w:r>
      <w:r w:rsidR="00C85BEB" w:rsidRPr="00A66A38">
        <w:rPr>
          <w:rFonts w:ascii="Arial" w:hAnsi="Arial" w:cs="Arial"/>
          <w:sz w:val="21"/>
          <w:szCs w:val="21"/>
        </w:rPr>
        <w:t xml:space="preserve"> osebja</w:t>
      </w:r>
      <w:r w:rsidR="00C92D44" w:rsidRPr="00A66A38">
        <w:rPr>
          <w:rFonts w:ascii="Arial" w:hAnsi="Arial" w:cs="Arial"/>
          <w:sz w:val="21"/>
          <w:szCs w:val="21"/>
        </w:rPr>
        <w:t>.</w:t>
      </w:r>
    </w:p>
    <w:p w14:paraId="36AAC693" w14:textId="77777777" w:rsidR="00C92D44" w:rsidRPr="00A66A38" w:rsidRDefault="00C92D44" w:rsidP="00C92D44">
      <w:pPr>
        <w:rPr>
          <w:rFonts w:ascii="Arial" w:hAnsi="Arial" w:cs="Arial"/>
          <w:sz w:val="21"/>
          <w:szCs w:val="21"/>
        </w:rPr>
      </w:pPr>
    </w:p>
    <w:p w14:paraId="1AE016C9" w14:textId="0FE832D4" w:rsidR="00CD15D9" w:rsidRDefault="00CD15D9" w:rsidP="00C85BEB">
      <w:pPr>
        <w:rPr>
          <w:rFonts w:ascii="Arial" w:hAnsi="Arial" w:cs="Arial"/>
          <w:sz w:val="21"/>
          <w:szCs w:val="21"/>
        </w:rPr>
      </w:pPr>
      <w:r w:rsidRPr="00A66A38">
        <w:rPr>
          <w:rFonts w:ascii="Arial" w:hAnsi="Arial" w:cs="Arial"/>
          <w:sz w:val="21"/>
          <w:szCs w:val="21"/>
        </w:rPr>
        <w:t xml:space="preserve">Natančen pogodbeni obseg dobav in storitev, vključno z vsemi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82555B">
        <w:rPr>
          <w:rFonts w:ascii="Arial" w:hAnsi="Arial" w:cs="Arial"/>
          <w:sz w:val="21"/>
          <w:szCs w:val="21"/>
        </w:rPr>
        <w:t>L</w:t>
      </w:r>
      <w:r w:rsidR="00263666">
        <w:rPr>
          <w:rFonts w:ascii="Arial" w:hAnsi="Arial" w:cs="Arial"/>
          <w:sz w:val="21"/>
          <w:szCs w:val="21"/>
        </w:rPr>
        <w:t>isti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Pr="00A66A38">
        <w:rPr>
          <w:rFonts w:ascii="Arial" w:hAnsi="Arial" w:cs="Arial"/>
          <w:sz w:val="21"/>
          <w:szCs w:val="21"/>
        </w:rPr>
        <w:t xml:space="preserve"> </w:t>
      </w:r>
      <w:r w:rsidR="00DC60B8">
        <w:rPr>
          <w:rFonts w:ascii="Arial" w:hAnsi="Arial" w:cs="Arial"/>
          <w:sz w:val="21"/>
          <w:szCs w:val="21"/>
        </w:rPr>
        <w:t xml:space="preserve">in </w:t>
      </w:r>
      <w:r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2A7D27A1"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 .</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neseznanjenosti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Pogodbena cena</w:t>
      </w:r>
    </w:p>
    <w:p w14:paraId="62589FD7" w14:textId="1636A9C4" w:rsidR="003E272A" w:rsidRDefault="00834C92" w:rsidP="005F4555">
      <w:pPr>
        <w:keepNext/>
        <w:keepLines/>
        <w:rPr>
          <w:rFonts w:ascii="Arial" w:hAnsi="Arial" w:cs="Arial"/>
          <w:sz w:val="21"/>
          <w:szCs w:val="21"/>
        </w:rPr>
      </w:pPr>
      <w:r>
        <w:rPr>
          <w:rFonts w:ascii="Arial" w:hAnsi="Arial" w:cs="Arial"/>
          <w:sz w:val="21"/>
          <w:szCs w:val="21"/>
        </w:rPr>
        <w:t>Pogodbena cena skladno s Ponudbenim predračunom, ki je priloga k pogodbi znaša</w:t>
      </w:r>
    </w:p>
    <w:p w14:paraId="350CDBE7" w14:textId="77777777" w:rsidR="00085B49" w:rsidRDefault="00085B49" w:rsidP="005F4555">
      <w:pPr>
        <w:keepNext/>
        <w:keepLines/>
        <w:rPr>
          <w:rFonts w:ascii="Arial" w:hAnsi="Arial" w:cs="Arial"/>
          <w:sz w:val="21"/>
          <w:szCs w:val="21"/>
        </w:rPr>
      </w:pPr>
    </w:p>
    <w:p w14:paraId="2F83F9EB" w14:textId="55EE6105" w:rsidR="00834C92" w:rsidRDefault="00834C92" w:rsidP="005F4555">
      <w:pPr>
        <w:keepNext/>
        <w:keepLines/>
        <w:rPr>
          <w:rFonts w:ascii="Arial" w:hAnsi="Arial" w:cs="Arial"/>
          <w:sz w:val="21"/>
          <w:szCs w:val="21"/>
        </w:rPr>
      </w:pPr>
      <w:r>
        <w:rPr>
          <w:rFonts w:ascii="Arial" w:hAnsi="Arial" w:cs="Arial"/>
          <w:sz w:val="21"/>
          <w:szCs w:val="21"/>
        </w:rPr>
        <w:t xml:space="preserve">………………………………… EUR brez DDV.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13311F06" w14:textId="77777777" w:rsidR="00834C92" w:rsidRDefault="00834C92" w:rsidP="00CD15D9">
      <w:pPr>
        <w:rPr>
          <w:rFonts w:ascii="Arial" w:hAnsi="Arial" w:cs="Arial"/>
          <w:sz w:val="21"/>
          <w:szCs w:val="21"/>
        </w:rPr>
      </w:pPr>
    </w:p>
    <w:p w14:paraId="66D96E29" w14:textId="5F3BFA11"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izvedbo dobav in storitev, </w:t>
      </w:r>
      <w:r w:rsidRPr="00A66A38">
        <w:rPr>
          <w:rFonts w:ascii="Arial" w:hAnsi="Arial" w:cs="Arial"/>
          <w:sz w:val="21"/>
          <w:szCs w:val="21"/>
        </w:rPr>
        <w:t xml:space="preserve">DDP </w:t>
      </w:r>
      <w:r w:rsidR="00085B49">
        <w:rPr>
          <w:rFonts w:ascii="Arial" w:hAnsi="Arial" w:cs="Arial"/>
          <w:sz w:val="21"/>
          <w:szCs w:val="21"/>
        </w:rPr>
        <w:t xml:space="preserve">HE Zlatoličje in HE Formin </w:t>
      </w:r>
      <w:r w:rsidRPr="00A66A38">
        <w:rPr>
          <w:rFonts w:ascii="Arial" w:hAnsi="Arial" w:cs="Arial"/>
          <w:sz w:val="21"/>
          <w:szCs w:val="21"/>
        </w:rPr>
        <w:t>(Incoterms 20</w:t>
      </w:r>
      <w:r w:rsidR="56093301" w:rsidRPr="00A66A38">
        <w:rPr>
          <w:rFonts w:ascii="Arial" w:hAnsi="Arial" w:cs="Arial"/>
          <w:sz w:val="21"/>
          <w:szCs w:val="21"/>
        </w:rPr>
        <w:t>2</w:t>
      </w:r>
      <w:r w:rsidRPr="00A66A38">
        <w:rPr>
          <w:rFonts w:ascii="Arial" w:hAnsi="Arial" w:cs="Arial"/>
          <w:sz w:val="21"/>
          <w:szCs w:val="21"/>
        </w:rPr>
        <w:t>0)</w:t>
      </w:r>
      <w:r w:rsidR="594E1C45" w:rsidRPr="00A66A38">
        <w:rPr>
          <w:rFonts w:ascii="Arial" w:hAnsi="Arial" w:cs="Arial"/>
          <w:sz w:val="21"/>
          <w:szCs w:val="21"/>
        </w:rPr>
        <w:t>,</w:t>
      </w:r>
      <w:r w:rsidR="782AC171" w:rsidRPr="00A66A38">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69665EFE" w14:textId="2653F93B" w:rsidR="00453BD8" w:rsidRDefault="004C4614" w:rsidP="00CD15D9">
      <w:pPr>
        <w:rPr>
          <w:rFonts w:ascii="Arial" w:hAnsi="Arial" w:cs="Arial"/>
          <w:sz w:val="21"/>
          <w:szCs w:val="21"/>
        </w:rPr>
      </w:pPr>
      <w:r>
        <w:rPr>
          <w:rFonts w:ascii="Arial" w:hAnsi="Arial" w:cs="Arial"/>
          <w:sz w:val="21"/>
          <w:szCs w:val="21"/>
        </w:rPr>
        <w:t>Pogodbena cena</w:t>
      </w:r>
      <w:r w:rsidR="00467F9E">
        <w:rPr>
          <w:rFonts w:ascii="Arial" w:hAnsi="Arial" w:cs="Arial"/>
          <w:sz w:val="21"/>
          <w:szCs w:val="21"/>
        </w:rPr>
        <w:t xml:space="preserve"> vseh postavk iz ponudbenega predračuna</w:t>
      </w:r>
      <w:r>
        <w:rPr>
          <w:rFonts w:ascii="Arial" w:hAnsi="Arial" w:cs="Arial"/>
          <w:sz w:val="21"/>
          <w:szCs w:val="21"/>
        </w:rPr>
        <w:t xml:space="preserve"> </w:t>
      </w:r>
      <w:r w:rsidR="002E39A3">
        <w:rPr>
          <w:rFonts w:ascii="Arial" w:hAnsi="Arial" w:cs="Arial"/>
          <w:sz w:val="21"/>
          <w:szCs w:val="21"/>
        </w:rPr>
        <w:t>je fiksna</w:t>
      </w:r>
      <w:r w:rsidR="00467F9E">
        <w:rPr>
          <w:rFonts w:ascii="Arial" w:hAnsi="Arial" w:cs="Arial"/>
          <w:sz w:val="21"/>
          <w:szCs w:val="21"/>
        </w:rPr>
        <w:t>,</w:t>
      </w:r>
      <w:r w:rsidR="002E39A3">
        <w:rPr>
          <w:rFonts w:ascii="Arial" w:hAnsi="Arial" w:cs="Arial"/>
          <w:sz w:val="21"/>
          <w:szCs w:val="21"/>
        </w:rPr>
        <w:t xml:space="preserve"> do izpolnitve vseh </w:t>
      </w:r>
      <w:r w:rsidR="00F76D1E">
        <w:rPr>
          <w:rFonts w:ascii="Arial" w:hAnsi="Arial" w:cs="Arial"/>
          <w:sz w:val="21"/>
          <w:szCs w:val="21"/>
        </w:rPr>
        <w:t xml:space="preserve">pogodbenih </w:t>
      </w:r>
      <w:r w:rsidR="002E39A3">
        <w:rPr>
          <w:rFonts w:ascii="Arial" w:hAnsi="Arial" w:cs="Arial"/>
          <w:sz w:val="21"/>
          <w:szCs w:val="21"/>
        </w:rPr>
        <w:t>obveznosti</w:t>
      </w:r>
      <w:r w:rsidR="00F76D1E">
        <w:rPr>
          <w:rFonts w:ascii="Arial" w:hAnsi="Arial" w:cs="Arial"/>
          <w:sz w:val="21"/>
          <w:szCs w:val="21"/>
        </w:rPr>
        <w:t>,</w:t>
      </w:r>
      <w:r w:rsidR="002E39A3">
        <w:rPr>
          <w:rFonts w:ascii="Arial" w:hAnsi="Arial" w:cs="Arial"/>
          <w:sz w:val="21"/>
          <w:szCs w:val="21"/>
        </w:rPr>
        <w:t xml:space="preserve"> z izjemo cene</w:t>
      </w:r>
      <w:r w:rsidR="00E3572A">
        <w:rPr>
          <w:rFonts w:ascii="Arial" w:hAnsi="Arial" w:cs="Arial"/>
          <w:sz w:val="21"/>
          <w:szCs w:val="21"/>
        </w:rPr>
        <w:t xml:space="preserve"> dveh transformatorjev (2 k</w:t>
      </w:r>
      <w:r w:rsidR="009E66AD">
        <w:rPr>
          <w:rFonts w:ascii="Arial" w:hAnsi="Arial" w:cs="Arial"/>
          <w:sz w:val="21"/>
          <w:szCs w:val="21"/>
        </w:rPr>
        <w:t>omplet</w:t>
      </w:r>
      <w:r w:rsidR="00F927C3">
        <w:rPr>
          <w:rFonts w:ascii="Arial" w:hAnsi="Arial" w:cs="Arial"/>
          <w:sz w:val="21"/>
          <w:szCs w:val="21"/>
        </w:rPr>
        <w:t>a</w:t>
      </w:r>
      <w:r w:rsidR="00E3572A">
        <w:rPr>
          <w:rFonts w:ascii="Arial" w:hAnsi="Arial" w:cs="Arial"/>
          <w:sz w:val="21"/>
          <w:szCs w:val="21"/>
        </w:rPr>
        <w:t>)</w:t>
      </w:r>
      <w:r w:rsidR="001C46EA">
        <w:rPr>
          <w:rFonts w:ascii="Arial" w:hAnsi="Arial" w:cs="Arial"/>
          <w:sz w:val="21"/>
          <w:szCs w:val="21"/>
        </w:rPr>
        <w:t xml:space="preserve"> za HE Formin iz ponudbenega predračuna</w:t>
      </w:r>
      <w:r w:rsidR="00311F73">
        <w:rPr>
          <w:rFonts w:ascii="Arial" w:hAnsi="Arial" w:cs="Arial"/>
          <w:sz w:val="21"/>
          <w:szCs w:val="21"/>
        </w:rPr>
        <w:t>,</w:t>
      </w:r>
      <w:r w:rsidR="001C46EA">
        <w:rPr>
          <w:rFonts w:ascii="Arial" w:hAnsi="Arial" w:cs="Arial"/>
          <w:sz w:val="21"/>
          <w:szCs w:val="21"/>
        </w:rPr>
        <w:t xml:space="preserve"> postavka 1.</w:t>
      </w:r>
      <w:r w:rsidR="00311F73">
        <w:rPr>
          <w:rFonts w:ascii="Arial" w:hAnsi="Arial" w:cs="Arial"/>
          <w:sz w:val="21"/>
          <w:szCs w:val="21"/>
        </w:rPr>
        <w:t xml:space="preserve"> Energetski transformator, ki se valorizira v skladu </w:t>
      </w:r>
      <w:r w:rsidR="00682424">
        <w:rPr>
          <w:rFonts w:ascii="Arial" w:hAnsi="Arial" w:cs="Arial"/>
          <w:sz w:val="21"/>
          <w:szCs w:val="21"/>
        </w:rPr>
        <w:t xml:space="preserve">z določili točke 4 te pogodbe. </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22C8F506" w14:textId="36B7F1F6" w:rsidR="00A43DD3" w:rsidRPr="00A66A38"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21CC6186" w14:textId="77777777" w:rsidR="00CD15D9" w:rsidRPr="00A66A38" w:rsidRDefault="00CD15D9" w:rsidP="00CD15D9">
      <w:pPr>
        <w:rPr>
          <w:rFonts w:ascii="Arial" w:hAnsi="Arial" w:cs="Arial"/>
          <w:sz w:val="21"/>
          <w:szCs w:val="21"/>
        </w:rPr>
      </w:pPr>
    </w:p>
    <w:p w14:paraId="772B313A" w14:textId="6315C3CE" w:rsidR="5C62965E" w:rsidRPr="00A66A38" w:rsidRDefault="5C62965E" w:rsidP="00254C93">
      <w:pPr>
        <w:keepNext/>
        <w:keepLines/>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lastRenderedPageBreak/>
        <w:t>Valorizacija pogodbene cene</w:t>
      </w:r>
    </w:p>
    <w:p w14:paraId="4BA2CD31" w14:textId="01CACA3A" w:rsidR="18CD6CE3" w:rsidRDefault="18CD6CE3" w:rsidP="00226A7E">
      <w:pPr>
        <w:rPr>
          <w:rFonts w:ascii="Arial" w:hAnsi="Arial" w:cs="Arial"/>
          <w:sz w:val="21"/>
          <w:szCs w:val="21"/>
        </w:rPr>
      </w:pPr>
      <w:r w:rsidRPr="00A66A38">
        <w:rPr>
          <w:rFonts w:ascii="Arial" w:hAnsi="Arial" w:cs="Arial"/>
          <w:sz w:val="21"/>
          <w:szCs w:val="21"/>
        </w:rPr>
        <w:t>Na cen</w:t>
      </w:r>
      <w:r w:rsidR="00DB544F">
        <w:rPr>
          <w:rFonts w:ascii="Arial" w:hAnsi="Arial" w:cs="Arial"/>
          <w:sz w:val="21"/>
          <w:szCs w:val="21"/>
        </w:rPr>
        <w:t>o</w:t>
      </w:r>
      <w:r w:rsidRPr="00A66A38">
        <w:rPr>
          <w:rFonts w:ascii="Arial" w:hAnsi="Arial" w:cs="Arial"/>
          <w:sz w:val="21"/>
          <w:szCs w:val="21"/>
        </w:rPr>
        <w:t xml:space="preserve"> </w:t>
      </w:r>
      <w:r w:rsidR="00B75E80">
        <w:rPr>
          <w:rFonts w:ascii="Arial" w:hAnsi="Arial" w:cs="Arial"/>
          <w:sz w:val="21"/>
          <w:szCs w:val="21"/>
        </w:rPr>
        <w:t xml:space="preserve">za </w:t>
      </w:r>
      <w:r w:rsidR="00C252C4">
        <w:rPr>
          <w:rFonts w:ascii="Arial" w:hAnsi="Arial" w:cs="Arial"/>
          <w:sz w:val="21"/>
          <w:szCs w:val="21"/>
        </w:rPr>
        <w:t>dva kompleta</w:t>
      </w:r>
      <w:r w:rsidR="00824520">
        <w:rPr>
          <w:rFonts w:ascii="Arial" w:hAnsi="Arial" w:cs="Arial"/>
          <w:sz w:val="21"/>
          <w:szCs w:val="21"/>
        </w:rPr>
        <w:t xml:space="preserve"> energetskih transformatorjev</w:t>
      </w:r>
      <w:r w:rsidR="00033782">
        <w:rPr>
          <w:rFonts w:ascii="Arial" w:hAnsi="Arial" w:cs="Arial"/>
          <w:sz w:val="21"/>
          <w:szCs w:val="21"/>
        </w:rPr>
        <w:t xml:space="preserve"> (HE FO</w:t>
      </w:r>
      <w:r w:rsidR="001B0469">
        <w:rPr>
          <w:rFonts w:ascii="Arial" w:hAnsi="Arial" w:cs="Arial"/>
          <w:sz w:val="21"/>
          <w:szCs w:val="21"/>
        </w:rPr>
        <w:t xml:space="preserve"> – zap. št. 1</w:t>
      </w:r>
      <w:r w:rsidRPr="00A66A38">
        <w:rPr>
          <w:rFonts w:ascii="Arial" w:hAnsi="Arial" w:cs="Arial"/>
          <w:sz w:val="21"/>
          <w:szCs w:val="21"/>
        </w:rPr>
        <w:t xml:space="preserve"> iz predračuna</w:t>
      </w:r>
      <w:r w:rsidR="00857D07">
        <w:rPr>
          <w:rFonts w:ascii="Arial" w:hAnsi="Arial" w:cs="Arial"/>
          <w:sz w:val="21"/>
          <w:szCs w:val="21"/>
        </w:rPr>
        <w:t>)</w:t>
      </w:r>
      <w:r w:rsidR="00B95442">
        <w:rPr>
          <w:rFonts w:ascii="Arial" w:hAnsi="Arial" w:cs="Arial"/>
          <w:sz w:val="21"/>
          <w:szCs w:val="21"/>
        </w:rPr>
        <w:t xml:space="preserve"> </w:t>
      </w:r>
      <w:r w:rsidRPr="00A66A38">
        <w:rPr>
          <w:rFonts w:ascii="Arial" w:hAnsi="Arial" w:cs="Arial"/>
          <w:sz w:val="21"/>
          <w:szCs w:val="21"/>
        </w:rPr>
        <w:t xml:space="preserve">bo naročnik izvajalcu priznal valorizacijo cen </w:t>
      </w:r>
      <w:r w:rsidR="00CA2E5C">
        <w:rPr>
          <w:rFonts w:ascii="Arial" w:hAnsi="Arial" w:cs="Arial"/>
          <w:sz w:val="21"/>
          <w:szCs w:val="21"/>
        </w:rPr>
        <w:t>ob izpolnjevanju pogojev, navedenih v nadaljevanju</w:t>
      </w:r>
      <w:r w:rsidRPr="00A66A38">
        <w:rPr>
          <w:rFonts w:ascii="Arial" w:hAnsi="Arial" w:cs="Arial"/>
          <w:sz w:val="21"/>
          <w:szCs w:val="21"/>
        </w:rPr>
        <w:t xml:space="preserve">. </w:t>
      </w:r>
      <w:r w:rsidR="00D45019">
        <w:rPr>
          <w:rFonts w:ascii="Arial" w:hAnsi="Arial" w:cs="Arial"/>
          <w:sz w:val="21"/>
          <w:szCs w:val="21"/>
        </w:rPr>
        <w:t>T</w:t>
      </w:r>
      <w:r w:rsidR="00082087">
        <w:rPr>
          <w:rFonts w:ascii="Arial" w:hAnsi="Arial" w:cs="Arial"/>
          <w:sz w:val="21"/>
          <w:szCs w:val="21"/>
        </w:rPr>
        <w:t>i</w:t>
      </w:r>
      <w:r w:rsidR="00D45019">
        <w:rPr>
          <w:rFonts w:ascii="Arial" w:hAnsi="Arial" w:cs="Arial"/>
          <w:sz w:val="21"/>
          <w:szCs w:val="21"/>
        </w:rPr>
        <w:t xml:space="preserve"> cen</w:t>
      </w:r>
      <w:r w:rsidR="00082087">
        <w:rPr>
          <w:rFonts w:ascii="Arial" w:hAnsi="Arial" w:cs="Arial"/>
          <w:sz w:val="21"/>
          <w:szCs w:val="21"/>
        </w:rPr>
        <w:t>i</w:t>
      </w:r>
      <w:r w:rsidR="00D45019">
        <w:rPr>
          <w:rFonts w:ascii="Arial" w:hAnsi="Arial" w:cs="Arial"/>
          <w:sz w:val="21"/>
          <w:szCs w:val="21"/>
        </w:rPr>
        <w:t xml:space="preserve"> se ponovno preračuna</w:t>
      </w:r>
      <w:r w:rsidR="00082087">
        <w:rPr>
          <w:rFonts w:ascii="Arial" w:hAnsi="Arial" w:cs="Arial"/>
          <w:sz w:val="21"/>
          <w:szCs w:val="21"/>
        </w:rPr>
        <w:t>ta</w:t>
      </w:r>
      <w:r w:rsidR="00D45019">
        <w:rPr>
          <w:rFonts w:ascii="Arial" w:hAnsi="Arial" w:cs="Arial"/>
          <w:sz w:val="21"/>
          <w:szCs w:val="21"/>
        </w:rPr>
        <w:t xml:space="preserve"> na podlagi sprememb cen za naslednje materiale oz</w:t>
      </w:r>
      <w:r w:rsidR="00E27F64">
        <w:rPr>
          <w:rFonts w:ascii="Arial" w:hAnsi="Arial" w:cs="Arial"/>
          <w:sz w:val="21"/>
          <w:szCs w:val="21"/>
        </w:rPr>
        <w:t>iroma surovine:</w:t>
      </w:r>
    </w:p>
    <w:p w14:paraId="6795440B" w14:textId="3728A2EE" w:rsidR="00E27F64" w:rsidRDefault="00C66641" w:rsidP="00254C93">
      <w:pPr>
        <w:pStyle w:val="Odstavekseznama"/>
        <w:numPr>
          <w:ilvl w:val="1"/>
          <w:numId w:val="17"/>
        </w:numPr>
        <w:rPr>
          <w:rFonts w:cs="Arial"/>
          <w:sz w:val="21"/>
          <w:szCs w:val="21"/>
        </w:rPr>
      </w:pPr>
      <w:r>
        <w:rPr>
          <w:rFonts w:cs="Arial"/>
          <w:sz w:val="21"/>
          <w:szCs w:val="21"/>
        </w:rPr>
        <w:t>b</w:t>
      </w:r>
      <w:r w:rsidR="00E27F64">
        <w:rPr>
          <w:rFonts w:cs="Arial"/>
          <w:sz w:val="21"/>
          <w:szCs w:val="21"/>
        </w:rPr>
        <w:t>aker (Cu),</w:t>
      </w:r>
    </w:p>
    <w:p w14:paraId="09495251" w14:textId="0D79FE1A" w:rsidR="00E27F64" w:rsidRDefault="00C66641" w:rsidP="00254C93">
      <w:pPr>
        <w:pStyle w:val="Odstavekseznama"/>
        <w:numPr>
          <w:ilvl w:val="1"/>
          <w:numId w:val="17"/>
        </w:numPr>
        <w:rPr>
          <w:rFonts w:cs="Arial"/>
          <w:sz w:val="21"/>
          <w:szCs w:val="21"/>
        </w:rPr>
      </w:pPr>
      <w:r>
        <w:rPr>
          <w:rFonts w:cs="Arial"/>
          <w:sz w:val="21"/>
          <w:szCs w:val="21"/>
        </w:rPr>
        <w:t>magnetna pločevina (Fe),</w:t>
      </w:r>
    </w:p>
    <w:p w14:paraId="4C4F79F7" w14:textId="0529E3E1" w:rsidR="00C66641" w:rsidRDefault="00C66641" w:rsidP="00254C93">
      <w:pPr>
        <w:pStyle w:val="Odstavekseznama"/>
        <w:numPr>
          <w:ilvl w:val="1"/>
          <w:numId w:val="17"/>
        </w:numPr>
        <w:rPr>
          <w:rFonts w:cs="Arial"/>
          <w:sz w:val="21"/>
          <w:szCs w:val="21"/>
        </w:rPr>
      </w:pPr>
      <w:r>
        <w:rPr>
          <w:rFonts w:cs="Arial"/>
          <w:sz w:val="21"/>
          <w:szCs w:val="21"/>
        </w:rPr>
        <w:t>črno železo (Fei),</w:t>
      </w:r>
    </w:p>
    <w:p w14:paraId="39E3F220" w14:textId="375F56E7" w:rsidR="007842AB" w:rsidRDefault="007842AB" w:rsidP="00254C93">
      <w:pPr>
        <w:pStyle w:val="Odstavekseznama"/>
        <w:numPr>
          <w:ilvl w:val="1"/>
          <w:numId w:val="17"/>
        </w:numPr>
        <w:rPr>
          <w:rFonts w:cs="Arial"/>
          <w:sz w:val="21"/>
          <w:szCs w:val="21"/>
        </w:rPr>
      </w:pPr>
      <w:r>
        <w:rPr>
          <w:rFonts w:cs="Arial"/>
          <w:sz w:val="21"/>
          <w:szCs w:val="21"/>
        </w:rPr>
        <w:t>mineralno olje (Oil),</w:t>
      </w:r>
    </w:p>
    <w:p w14:paraId="42207AD7" w14:textId="49C93137" w:rsidR="007842AB" w:rsidRPr="004D66A2" w:rsidRDefault="007842AB" w:rsidP="007842AB">
      <w:pPr>
        <w:rPr>
          <w:rFonts w:ascii="Arial" w:hAnsi="Arial" w:cs="Arial"/>
          <w:sz w:val="21"/>
          <w:szCs w:val="21"/>
        </w:rPr>
      </w:pPr>
      <w:r w:rsidRPr="004D66A2">
        <w:rPr>
          <w:rFonts w:ascii="Arial" w:hAnsi="Arial" w:cs="Arial"/>
          <w:sz w:val="21"/>
          <w:szCs w:val="21"/>
        </w:rPr>
        <w:t>in za indeks inflacije.</w:t>
      </w:r>
    </w:p>
    <w:p w14:paraId="6971C769" w14:textId="728B33C7" w:rsidR="18CD6CE3" w:rsidRDefault="18CD6CE3" w:rsidP="18CD6CE3">
      <w:pPr>
        <w:rPr>
          <w:rFonts w:ascii="Arial" w:hAnsi="Arial" w:cs="Arial"/>
          <w:sz w:val="21"/>
          <w:szCs w:val="21"/>
        </w:rPr>
      </w:pPr>
    </w:p>
    <w:p w14:paraId="2065EDC4" w14:textId="0FF8A643" w:rsidR="003249BF" w:rsidRDefault="003249BF" w:rsidP="18CD6CE3">
      <w:pPr>
        <w:rPr>
          <w:rFonts w:ascii="Arial" w:hAnsi="Arial" w:cs="Arial"/>
          <w:sz w:val="21"/>
          <w:szCs w:val="21"/>
        </w:rPr>
      </w:pPr>
      <w:r>
        <w:rPr>
          <w:rFonts w:ascii="Arial" w:hAnsi="Arial" w:cs="Arial"/>
          <w:sz w:val="21"/>
          <w:szCs w:val="21"/>
        </w:rPr>
        <w:t>Nova, preračunana cena (P</w:t>
      </w:r>
      <w:r w:rsidRPr="00711ED1">
        <w:rPr>
          <w:rFonts w:ascii="Arial" w:hAnsi="Arial" w:cs="Arial"/>
          <w:sz w:val="21"/>
          <w:szCs w:val="21"/>
          <w:vertAlign w:val="subscript"/>
        </w:rPr>
        <w:t>N</w:t>
      </w:r>
      <w:r>
        <w:rPr>
          <w:rFonts w:ascii="Arial" w:hAnsi="Arial" w:cs="Arial"/>
          <w:sz w:val="21"/>
          <w:szCs w:val="21"/>
        </w:rPr>
        <w:t>)</w:t>
      </w:r>
      <w:r w:rsidR="00872F51">
        <w:rPr>
          <w:rFonts w:ascii="Arial" w:hAnsi="Arial" w:cs="Arial"/>
          <w:sz w:val="21"/>
          <w:szCs w:val="21"/>
        </w:rPr>
        <w:t>, se poviša ali zniža v primerjavi s ceno P</w:t>
      </w:r>
      <w:r w:rsidR="00872F51" w:rsidRPr="00711ED1">
        <w:rPr>
          <w:rFonts w:ascii="Arial" w:hAnsi="Arial" w:cs="Arial"/>
          <w:sz w:val="21"/>
          <w:szCs w:val="21"/>
          <w:vertAlign w:val="subscript"/>
        </w:rPr>
        <w:t>0</w:t>
      </w:r>
      <w:r w:rsidR="00C85D54">
        <w:rPr>
          <w:rFonts w:ascii="Arial" w:hAnsi="Arial" w:cs="Arial"/>
          <w:sz w:val="21"/>
          <w:szCs w:val="21"/>
        </w:rPr>
        <w:t>. Preračun za materiale oziroma surovine se izvede pet mesecev pred datumom potrjenega tovarniškega testiranja (FAT</w:t>
      </w:r>
      <w:r w:rsidR="0029602A">
        <w:rPr>
          <w:rFonts w:ascii="Arial" w:hAnsi="Arial" w:cs="Arial"/>
          <w:sz w:val="21"/>
          <w:szCs w:val="21"/>
        </w:rPr>
        <w:t xml:space="preserve">, </w:t>
      </w:r>
      <w:r w:rsidR="00F8348E">
        <w:rPr>
          <w:rFonts w:ascii="Arial" w:hAnsi="Arial" w:cs="Arial"/>
          <w:sz w:val="21"/>
          <w:szCs w:val="21"/>
        </w:rPr>
        <w:t xml:space="preserve">6. točka pogodbe) naročenega transformatorja. Datum FAT </w:t>
      </w:r>
      <w:r w:rsidR="00B31896">
        <w:rPr>
          <w:rFonts w:ascii="Arial" w:hAnsi="Arial" w:cs="Arial"/>
          <w:sz w:val="21"/>
          <w:szCs w:val="21"/>
        </w:rPr>
        <w:t>se</w:t>
      </w:r>
      <w:r w:rsidR="00035CFF">
        <w:rPr>
          <w:rFonts w:ascii="Arial" w:hAnsi="Arial" w:cs="Arial"/>
          <w:sz w:val="21"/>
          <w:szCs w:val="21"/>
        </w:rPr>
        <w:t xml:space="preserve"> določi</w:t>
      </w:r>
      <w:r w:rsidR="00B31896">
        <w:rPr>
          <w:rFonts w:ascii="Arial" w:hAnsi="Arial" w:cs="Arial"/>
          <w:sz w:val="21"/>
          <w:szCs w:val="21"/>
        </w:rPr>
        <w:t xml:space="preserve"> v podrobnem terminskem planu</w:t>
      </w:r>
      <w:r w:rsidR="005C33A5">
        <w:rPr>
          <w:rFonts w:ascii="Arial" w:hAnsi="Arial" w:cs="Arial"/>
          <w:sz w:val="21"/>
          <w:szCs w:val="21"/>
        </w:rPr>
        <w:t xml:space="preserve"> (6. točka pogodbe)</w:t>
      </w:r>
      <w:r w:rsidR="00DF09FF">
        <w:rPr>
          <w:rFonts w:ascii="Arial" w:hAnsi="Arial" w:cs="Arial"/>
          <w:sz w:val="21"/>
          <w:szCs w:val="21"/>
        </w:rPr>
        <w:t xml:space="preserve">. </w:t>
      </w:r>
      <w:r w:rsidR="00FF4677">
        <w:rPr>
          <w:rFonts w:ascii="Arial" w:hAnsi="Arial" w:cs="Arial"/>
          <w:sz w:val="21"/>
          <w:szCs w:val="21"/>
        </w:rPr>
        <w:t xml:space="preserve">V </w:t>
      </w:r>
      <w:r w:rsidR="00EC197B">
        <w:rPr>
          <w:rFonts w:ascii="Arial" w:hAnsi="Arial" w:cs="Arial"/>
          <w:sz w:val="21"/>
          <w:szCs w:val="21"/>
        </w:rPr>
        <w:t>skladu z navedenim bosta p</w:t>
      </w:r>
      <w:r w:rsidR="00DF09FF">
        <w:rPr>
          <w:rFonts w:ascii="Arial" w:hAnsi="Arial" w:cs="Arial"/>
          <w:sz w:val="21"/>
          <w:szCs w:val="21"/>
        </w:rPr>
        <w:t xml:space="preserve">ogodbeni stranki </w:t>
      </w:r>
      <w:r w:rsidR="00A444EC">
        <w:rPr>
          <w:rFonts w:ascii="Arial" w:hAnsi="Arial" w:cs="Arial"/>
          <w:sz w:val="21"/>
          <w:szCs w:val="21"/>
        </w:rPr>
        <w:t>za C</w:t>
      </w:r>
      <w:r w:rsidR="0055336E">
        <w:rPr>
          <w:rFonts w:ascii="Arial" w:hAnsi="Arial" w:cs="Arial"/>
          <w:sz w:val="21"/>
          <w:szCs w:val="21"/>
        </w:rPr>
        <w:t>u</w:t>
      </w:r>
      <w:r w:rsidR="00A444EC">
        <w:rPr>
          <w:rFonts w:ascii="Arial" w:hAnsi="Arial" w:cs="Arial"/>
          <w:sz w:val="21"/>
          <w:szCs w:val="21"/>
        </w:rPr>
        <w:t>, F</w:t>
      </w:r>
      <w:r w:rsidR="0055336E">
        <w:rPr>
          <w:rFonts w:ascii="Arial" w:hAnsi="Arial" w:cs="Arial"/>
          <w:sz w:val="21"/>
          <w:szCs w:val="21"/>
        </w:rPr>
        <w:t>e</w:t>
      </w:r>
      <w:r w:rsidR="00A444EC">
        <w:rPr>
          <w:rFonts w:ascii="Arial" w:hAnsi="Arial" w:cs="Arial"/>
          <w:sz w:val="21"/>
          <w:szCs w:val="21"/>
        </w:rPr>
        <w:t>, Fei in Oil</w:t>
      </w:r>
      <w:r w:rsidR="00117D11">
        <w:rPr>
          <w:rFonts w:ascii="Arial" w:hAnsi="Arial" w:cs="Arial"/>
          <w:sz w:val="21"/>
          <w:szCs w:val="21"/>
        </w:rPr>
        <w:t xml:space="preserve"> ter indeks inflacije</w:t>
      </w:r>
      <w:r w:rsidR="00A444EC">
        <w:rPr>
          <w:rFonts w:ascii="Arial" w:hAnsi="Arial" w:cs="Arial"/>
          <w:sz w:val="21"/>
          <w:szCs w:val="21"/>
        </w:rPr>
        <w:t xml:space="preserve">, </w:t>
      </w:r>
      <w:r w:rsidR="00563ABF">
        <w:rPr>
          <w:rFonts w:ascii="Arial" w:hAnsi="Arial" w:cs="Arial"/>
          <w:sz w:val="21"/>
          <w:szCs w:val="21"/>
        </w:rPr>
        <w:t xml:space="preserve">uskladili novo preračunano ceno. </w:t>
      </w:r>
    </w:p>
    <w:p w14:paraId="59C9C31D" w14:textId="77777777" w:rsidR="00CB4289" w:rsidRPr="00A66A38" w:rsidRDefault="00CB4289" w:rsidP="18CD6CE3">
      <w:pPr>
        <w:rPr>
          <w:rFonts w:ascii="Arial" w:hAnsi="Arial" w:cs="Arial"/>
          <w:sz w:val="21"/>
          <w:szCs w:val="21"/>
        </w:rPr>
      </w:pPr>
    </w:p>
    <w:p w14:paraId="03117B27" w14:textId="682BB378" w:rsidR="18CD6CE3" w:rsidRPr="00A66A38" w:rsidRDefault="18CD6CE3" w:rsidP="18CD6CE3">
      <w:pPr>
        <w:rPr>
          <w:rFonts w:ascii="Arial" w:hAnsi="Arial" w:cs="Arial"/>
          <w:sz w:val="21"/>
          <w:szCs w:val="21"/>
        </w:rPr>
      </w:pPr>
      <w:r w:rsidRPr="00A66A38">
        <w:rPr>
          <w:rFonts w:ascii="Arial" w:hAnsi="Arial" w:cs="Arial"/>
          <w:sz w:val="21"/>
          <w:szCs w:val="21"/>
        </w:rPr>
        <w:t>Izračun končne korigirane cene je sledeč:</w:t>
      </w:r>
    </w:p>
    <w:p w14:paraId="53DB04B4" w14:textId="77777777" w:rsidR="003C1D42" w:rsidRPr="00C062D1" w:rsidRDefault="00541124" w:rsidP="003C1D42">
      <w:pPr>
        <w:rPr>
          <w:rFonts w:ascii="Arial" w:hAnsi="Arial" w:cs="Arial"/>
          <w:sz w:val="21"/>
          <w:szCs w:val="21"/>
        </w:rPr>
      </w:pPr>
      <m:oMathPara>
        <m:oMath>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N</m:t>
              </m:r>
            </m:sub>
          </m:sSub>
          <m:r>
            <w:rPr>
              <w:rFonts w:ascii="Cambria Math" w:hAnsi="Cambria Math" w:cs="Arial"/>
              <w:color w:val="444444"/>
              <w:sz w:val="21"/>
              <w:szCs w:val="21"/>
              <w:shd w:val="clear" w:color="auto" w:fill="FFFFFF"/>
            </w:rPr>
            <m:t>=</m:t>
          </m:r>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0</m:t>
              </m:r>
            </m:sub>
          </m:sSub>
          <m:r>
            <w:rPr>
              <w:rFonts w:ascii="Cambria Math" w:hAnsi="Cambria Math" w:cs="Arial"/>
              <w:color w:val="444444"/>
              <w:sz w:val="21"/>
              <w:szCs w:val="21"/>
              <w:shd w:val="clear" w:color="auto" w:fill="FFFFFF"/>
            </w:rPr>
            <m:t>∙</m:t>
          </m:r>
          <m:d>
            <m:dPr>
              <m:begChr m:val="["/>
              <m:endChr m:val="]"/>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0,55∙</m:t>
              </m:r>
              <m:d>
                <m:dPr>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1+0,8∙</m:t>
                  </m:r>
                  <m:d>
                    <m:dPr>
                      <m:ctrlPr>
                        <w:rPr>
                          <w:rFonts w:ascii="Cambria Math" w:hAnsi="Cambria Math" w:cs="Arial"/>
                          <w:i/>
                          <w:color w:val="444444"/>
                          <w:sz w:val="21"/>
                          <w:szCs w:val="21"/>
                          <w:shd w:val="clear" w:color="auto" w:fill="FFFFFF"/>
                        </w:rPr>
                      </m:ctrlPr>
                    </m:dPr>
                    <m:e>
                      <m:f>
                        <m:fPr>
                          <m:ctrlPr>
                            <w:rPr>
                              <w:rFonts w:ascii="Cambria Math" w:hAnsi="Cambria Math" w:cs="Arial"/>
                              <w:i/>
                              <w:color w:val="444444"/>
                              <w:sz w:val="21"/>
                              <w:szCs w:val="21"/>
                              <w:shd w:val="clear" w:color="auto" w:fill="FFFFFF"/>
                            </w:rPr>
                          </m:ctrlPr>
                        </m:fPr>
                        <m:num>
                          <m:r>
                            <w:rPr>
                              <w:rFonts w:ascii="Cambria Math" w:hAnsi="Cambria Math" w:cs="Arial"/>
                              <w:color w:val="444444"/>
                              <w:sz w:val="21"/>
                              <w:szCs w:val="21"/>
                              <w:shd w:val="clear" w:color="auto" w:fill="FFFFFF"/>
                            </w:rPr>
                            <m:t>Inf</m:t>
                          </m:r>
                        </m:num>
                        <m:den>
                          <m:r>
                            <w:rPr>
                              <w:rFonts w:ascii="Cambria Math" w:hAnsi="Cambria Math" w:cs="Arial"/>
                              <w:color w:val="444444"/>
                              <w:sz w:val="21"/>
                              <w:szCs w:val="21"/>
                              <w:shd w:val="clear" w:color="auto" w:fill="FFFFFF"/>
                            </w:rPr>
                            <m:t>100</m:t>
                          </m:r>
                        </m:den>
                      </m:f>
                      <m:r>
                        <w:rPr>
                          <w:rFonts w:ascii="Cambria Math" w:hAnsi="Cambria Math" w:cs="Arial"/>
                          <w:color w:val="444444"/>
                          <w:sz w:val="21"/>
                          <w:szCs w:val="21"/>
                          <w:shd w:val="clear" w:color="auto" w:fill="FFFFFF"/>
                        </w:rPr>
                        <m:t xml:space="preserve"> - 1</m:t>
                      </m:r>
                    </m:e>
                  </m:d>
                </m:e>
              </m:d>
              <m:r>
                <w:rPr>
                  <w:rFonts w:ascii="Cambria Math" w:hAnsi="Cambria Math" w:cs="Arial"/>
                  <w:color w:val="444444"/>
                  <w:sz w:val="21"/>
                  <w:szCs w:val="21"/>
                  <w:shd w:val="clear" w:color="auto" w:fill="FFFFFF"/>
                </w:rPr>
                <m:t>+0,15∙</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+0,16∙</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 xml:space="preserve"> +0,11∙</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+0,03∙</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0</m:t>
                      </m:r>
                    </m:sub>
                  </m:sSub>
                </m:den>
              </m:f>
            </m:e>
          </m:d>
        </m:oMath>
      </m:oMathPara>
    </w:p>
    <w:p w14:paraId="3882F58D" w14:textId="77777777" w:rsidR="005E48A6" w:rsidRDefault="005E48A6" w:rsidP="005E48A6">
      <w:pPr>
        <w:rPr>
          <w:rFonts w:ascii="Arial" w:hAnsi="Arial" w:cs="Arial"/>
          <w:color w:val="444444"/>
          <w:sz w:val="21"/>
          <w:szCs w:val="21"/>
          <w:shd w:val="clear" w:color="auto" w:fill="FFFFFF"/>
        </w:rPr>
      </w:pPr>
    </w:p>
    <w:p w14:paraId="0E526286" w14:textId="6B550E92" w:rsidR="18CD6CE3" w:rsidRDefault="18CD6CE3" w:rsidP="18CD6CE3">
      <w:pPr>
        <w:rPr>
          <w:rFonts w:ascii="Arial" w:hAnsi="Arial" w:cs="Arial"/>
          <w:sz w:val="21"/>
          <w:szCs w:val="21"/>
        </w:rPr>
      </w:pPr>
      <w:r w:rsidRPr="00A66A38">
        <w:rPr>
          <w:rFonts w:ascii="Arial" w:hAnsi="Arial" w:cs="Arial"/>
          <w:sz w:val="21"/>
          <w:szCs w:val="21"/>
        </w:rPr>
        <w:t>Pomen oznak</w:t>
      </w:r>
      <w:r w:rsidR="5C36C129" w:rsidRPr="00A66A38">
        <w:rPr>
          <w:rFonts w:ascii="Arial" w:hAnsi="Arial" w:cs="Arial"/>
          <w:sz w:val="21"/>
          <w:szCs w:val="21"/>
        </w:rPr>
        <w:t>:</w:t>
      </w:r>
    </w:p>
    <w:p w14:paraId="54E4383D" w14:textId="77777777" w:rsidR="00F33C82" w:rsidRDefault="00F33C82" w:rsidP="00F33C82">
      <w:pPr>
        <w:rPr>
          <w:rFonts w:ascii="Arial" w:hAnsi="Arial" w:cs="Arial"/>
          <w:sz w:val="21"/>
          <w:szCs w:val="21"/>
        </w:rPr>
      </w:pPr>
    </w:p>
    <w:p w14:paraId="23B8BFA8" w14:textId="23CBA0FC" w:rsidR="00F33C82" w:rsidRPr="00A66A38" w:rsidRDefault="00F33C82" w:rsidP="00F33C82">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N</w:t>
      </w:r>
      <w:r w:rsidRPr="00A66A38">
        <w:rPr>
          <w:rFonts w:ascii="Arial" w:hAnsi="Arial" w:cs="Arial"/>
          <w:sz w:val="21"/>
          <w:szCs w:val="21"/>
        </w:rPr>
        <w:t xml:space="preserve"> – </w:t>
      </w:r>
      <w:r w:rsidR="009372CB">
        <w:rPr>
          <w:rFonts w:ascii="Arial" w:hAnsi="Arial" w:cs="Arial"/>
          <w:sz w:val="21"/>
          <w:szCs w:val="21"/>
        </w:rPr>
        <w:t>k</w:t>
      </w:r>
      <w:r w:rsidRPr="00A66A38">
        <w:rPr>
          <w:rFonts w:ascii="Arial" w:hAnsi="Arial" w:cs="Arial"/>
          <w:sz w:val="21"/>
          <w:szCs w:val="21"/>
        </w:rPr>
        <w:t xml:space="preserve">ončna korigirana cena </w:t>
      </w:r>
      <w:r w:rsidR="00DD6A57">
        <w:rPr>
          <w:rFonts w:ascii="Arial" w:hAnsi="Arial" w:cs="Arial"/>
          <w:sz w:val="21"/>
          <w:szCs w:val="21"/>
        </w:rPr>
        <w:t>na enoto mere</w:t>
      </w:r>
      <w:r w:rsidR="00A7612C">
        <w:rPr>
          <w:rFonts w:ascii="Arial" w:hAnsi="Arial" w:cs="Arial"/>
          <w:sz w:val="21"/>
          <w:szCs w:val="21"/>
        </w:rPr>
        <w:t>, izračunana</w:t>
      </w:r>
      <w:r w:rsidR="006818FD">
        <w:rPr>
          <w:rFonts w:ascii="Arial" w:hAnsi="Arial" w:cs="Arial"/>
          <w:sz w:val="21"/>
          <w:szCs w:val="21"/>
        </w:rPr>
        <w:t xml:space="preserve"> po zgoraj navedeni formuli</w:t>
      </w:r>
    </w:p>
    <w:p w14:paraId="1F0EB7CF" w14:textId="77777777" w:rsidR="00F33C82" w:rsidRPr="00A66A38" w:rsidRDefault="00F33C82" w:rsidP="18CD6CE3">
      <w:pPr>
        <w:rPr>
          <w:rFonts w:ascii="Arial" w:hAnsi="Arial" w:cs="Arial"/>
          <w:sz w:val="21"/>
          <w:szCs w:val="21"/>
        </w:rPr>
      </w:pPr>
    </w:p>
    <w:p w14:paraId="6A984C92" w14:textId="15ABBAFD" w:rsidR="18CD6CE3" w:rsidRDefault="18CD6CE3" w:rsidP="18CD6CE3">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0</w:t>
      </w:r>
      <w:r w:rsidRPr="00A66A38">
        <w:rPr>
          <w:rFonts w:ascii="Arial" w:hAnsi="Arial" w:cs="Arial"/>
          <w:sz w:val="21"/>
          <w:szCs w:val="21"/>
        </w:rPr>
        <w:t xml:space="preserve"> – </w:t>
      </w:r>
      <w:r w:rsidR="009372CB">
        <w:rPr>
          <w:rFonts w:ascii="Arial" w:hAnsi="Arial" w:cs="Arial"/>
          <w:sz w:val="21"/>
          <w:szCs w:val="21"/>
        </w:rPr>
        <w:t>k</w:t>
      </w:r>
      <w:r w:rsidR="00C1340E" w:rsidRPr="00A66A38">
        <w:rPr>
          <w:rFonts w:ascii="Arial" w:hAnsi="Arial" w:cs="Arial"/>
          <w:sz w:val="21"/>
          <w:szCs w:val="21"/>
        </w:rPr>
        <w:t xml:space="preserve">ončna </w:t>
      </w:r>
      <w:r w:rsidR="00BB0E26" w:rsidRPr="00A66A38">
        <w:rPr>
          <w:rFonts w:ascii="Arial" w:hAnsi="Arial" w:cs="Arial"/>
          <w:sz w:val="21"/>
          <w:szCs w:val="21"/>
        </w:rPr>
        <w:t xml:space="preserve">pogodbena </w:t>
      </w:r>
      <w:r w:rsidR="221A229D" w:rsidRPr="00A66A38">
        <w:rPr>
          <w:rFonts w:ascii="Arial" w:hAnsi="Arial" w:cs="Arial"/>
          <w:sz w:val="21"/>
          <w:szCs w:val="21"/>
        </w:rPr>
        <w:t>cena</w:t>
      </w:r>
      <w:r w:rsidRPr="00A66A38">
        <w:rPr>
          <w:rFonts w:ascii="Arial" w:hAnsi="Arial" w:cs="Arial"/>
          <w:sz w:val="21"/>
          <w:szCs w:val="21"/>
        </w:rPr>
        <w:t xml:space="preserve"> </w:t>
      </w:r>
      <w:r w:rsidR="00DD6A57">
        <w:rPr>
          <w:rFonts w:ascii="Arial" w:hAnsi="Arial" w:cs="Arial"/>
          <w:sz w:val="21"/>
          <w:szCs w:val="21"/>
        </w:rPr>
        <w:t>na enoto mere</w:t>
      </w:r>
      <w:r w:rsidR="00E56B24">
        <w:rPr>
          <w:rFonts w:ascii="Arial" w:hAnsi="Arial" w:cs="Arial"/>
          <w:sz w:val="21"/>
          <w:szCs w:val="21"/>
        </w:rPr>
        <w:t xml:space="preserve">, ki je </w:t>
      </w:r>
      <w:r w:rsidR="00672ED1">
        <w:rPr>
          <w:rFonts w:ascii="Arial" w:hAnsi="Arial" w:cs="Arial"/>
          <w:sz w:val="21"/>
          <w:szCs w:val="21"/>
        </w:rPr>
        <w:t xml:space="preserve">fiksna </w:t>
      </w:r>
      <w:r w:rsidR="005A496E">
        <w:rPr>
          <w:rFonts w:ascii="Arial" w:hAnsi="Arial" w:cs="Arial"/>
          <w:sz w:val="21"/>
          <w:szCs w:val="21"/>
        </w:rPr>
        <w:t>ves</w:t>
      </w:r>
      <w:r w:rsidR="00672ED1">
        <w:rPr>
          <w:rFonts w:ascii="Arial" w:hAnsi="Arial" w:cs="Arial"/>
          <w:sz w:val="21"/>
          <w:szCs w:val="21"/>
        </w:rPr>
        <w:t xml:space="preserve"> čas veljavnosti pogodbe</w:t>
      </w:r>
    </w:p>
    <w:p w14:paraId="0CC6246E" w14:textId="77777777" w:rsidR="006818FD" w:rsidRDefault="006818FD" w:rsidP="18CD6CE3">
      <w:pPr>
        <w:rPr>
          <w:rFonts w:ascii="Arial" w:hAnsi="Arial" w:cs="Arial"/>
          <w:sz w:val="21"/>
          <w:szCs w:val="21"/>
        </w:rPr>
      </w:pPr>
    </w:p>
    <w:p w14:paraId="6216F83C" w14:textId="7C8E6FD3" w:rsidR="006818FD" w:rsidRPr="00A66A38" w:rsidRDefault="00EB0046" w:rsidP="18CD6CE3">
      <w:pPr>
        <w:rPr>
          <w:rFonts w:ascii="Arial" w:hAnsi="Arial" w:cs="Arial"/>
          <w:sz w:val="21"/>
          <w:szCs w:val="21"/>
        </w:rPr>
      </w:pPr>
      <w:r>
        <w:rPr>
          <w:rFonts w:ascii="Arial" w:hAnsi="Arial" w:cs="Arial"/>
          <w:sz w:val="21"/>
          <w:szCs w:val="21"/>
        </w:rPr>
        <w:t xml:space="preserve">55% delež storitev, </w:t>
      </w:r>
      <w:r w:rsidR="009C20A1">
        <w:rPr>
          <w:rFonts w:ascii="Arial" w:hAnsi="Arial" w:cs="Arial"/>
          <w:sz w:val="21"/>
          <w:szCs w:val="21"/>
        </w:rPr>
        <w:t>15</w:t>
      </w:r>
      <w:r>
        <w:rPr>
          <w:rFonts w:ascii="Arial" w:hAnsi="Arial" w:cs="Arial"/>
          <w:sz w:val="21"/>
          <w:szCs w:val="21"/>
        </w:rPr>
        <w:t>%</w:t>
      </w:r>
      <w:r w:rsidR="009C20A1">
        <w:rPr>
          <w:rFonts w:ascii="Arial" w:hAnsi="Arial" w:cs="Arial"/>
          <w:sz w:val="21"/>
          <w:szCs w:val="21"/>
        </w:rPr>
        <w:t>, 16</w:t>
      </w:r>
      <w:r>
        <w:rPr>
          <w:rFonts w:ascii="Arial" w:hAnsi="Arial" w:cs="Arial"/>
          <w:sz w:val="21"/>
          <w:szCs w:val="21"/>
        </w:rPr>
        <w:t>%</w:t>
      </w:r>
      <w:r w:rsidR="009C20A1">
        <w:rPr>
          <w:rFonts w:ascii="Arial" w:hAnsi="Arial" w:cs="Arial"/>
          <w:sz w:val="21"/>
          <w:szCs w:val="21"/>
        </w:rPr>
        <w:t>, 11</w:t>
      </w:r>
      <w:r>
        <w:rPr>
          <w:rFonts w:ascii="Arial" w:hAnsi="Arial" w:cs="Arial"/>
          <w:sz w:val="21"/>
          <w:szCs w:val="21"/>
        </w:rPr>
        <w:t>%</w:t>
      </w:r>
      <w:r w:rsidR="009C20A1">
        <w:rPr>
          <w:rFonts w:ascii="Arial" w:hAnsi="Arial" w:cs="Arial"/>
          <w:sz w:val="21"/>
          <w:szCs w:val="21"/>
        </w:rPr>
        <w:t>, 3</w:t>
      </w:r>
      <w:r>
        <w:rPr>
          <w:rFonts w:ascii="Arial" w:hAnsi="Arial" w:cs="Arial"/>
          <w:sz w:val="21"/>
          <w:szCs w:val="21"/>
        </w:rPr>
        <w:t>%</w:t>
      </w:r>
      <w:r w:rsidR="009C20A1">
        <w:rPr>
          <w:rFonts w:ascii="Arial" w:hAnsi="Arial" w:cs="Arial"/>
          <w:sz w:val="21"/>
          <w:szCs w:val="21"/>
        </w:rPr>
        <w:t xml:space="preserve"> – deleži materiala in surovin</w:t>
      </w:r>
      <w:r>
        <w:rPr>
          <w:rFonts w:ascii="Arial" w:hAnsi="Arial" w:cs="Arial"/>
          <w:sz w:val="21"/>
          <w:szCs w:val="21"/>
        </w:rPr>
        <w:t xml:space="preserve"> (skupaj 45%)</w:t>
      </w:r>
    </w:p>
    <w:p w14:paraId="0078D69F" w14:textId="6F10D445" w:rsidR="18CD6CE3" w:rsidRPr="00A66A38" w:rsidRDefault="18CD6CE3" w:rsidP="18CD6CE3">
      <w:pPr>
        <w:rPr>
          <w:rFonts w:ascii="Arial" w:hAnsi="Arial" w:cs="Arial"/>
          <w:sz w:val="21"/>
          <w:szCs w:val="21"/>
        </w:rPr>
      </w:pPr>
    </w:p>
    <w:p w14:paraId="3D0277E4" w14:textId="237E0C39" w:rsidR="003C1D42" w:rsidRPr="003C1D42" w:rsidRDefault="003C1D42" w:rsidP="003C1D42">
      <w:pPr>
        <w:spacing w:before="240" w:line="256" w:lineRule="auto"/>
        <w:rPr>
          <w:rFonts w:ascii="Arial" w:eastAsia="Calibri" w:hAnsi="Arial" w:cs="Arial"/>
          <w:kern w:val="2"/>
          <w:sz w:val="21"/>
          <w:szCs w:val="21"/>
          <w:lang w:eastAsia="en-US"/>
          <w14:ligatures w14:val="standardContextual"/>
        </w:rPr>
      </w:pPr>
      <w:r w:rsidRPr="003C1D42">
        <w:rPr>
          <w:rFonts w:ascii="Arial" w:eastAsia="Calibri" w:hAnsi="Arial" w:cs="Arial"/>
          <w:kern w:val="2"/>
          <w:sz w:val="21"/>
          <w:szCs w:val="21"/>
          <w:lang w:eastAsia="en-US"/>
          <w14:ligatures w14:val="standardContextual"/>
        </w:rPr>
        <w:t>Inf</w:t>
      </w:r>
      <w:r w:rsidRPr="003C1D42">
        <w:rPr>
          <w:rFonts w:ascii="Arial" w:eastAsia="Calibri" w:hAnsi="Arial" w:cs="Arial"/>
          <w:b/>
          <w:bCs/>
          <w:kern w:val="2"/>
          <w:sz w:val="21"/>
          <w:szCs w:val="21"/>
          <w:lang w:eastAsia="en-US"/>
          <w14:ligatures w14:val="standardContextual"/>
        </w:rPr>
        <w:t xml:space="preserve"> </w:t>
      </w:r>
      <w:r w:rsidRPr="003C1D42">
        <w:rPr>
          <w:rFonts w:ascii="Arial" w:eastAsia="Calibri" w:hAnsi="Arial" w:cs="Arial"/>
          <w:kern w:val="2"/>
          <w:sz w:val="21"/>
          <w:szCs w:val="21"/>
          <w:lang w:eastAsia="en-US"/>
          <w14:ligatures w14:val="standardContextual"/>
        </w:rPr>
        <w:t>– indeks inflacije</w:t>
      </w:r>
      <w:r w:rsidR="00793024">
        <w:rPr>
          <w:rFonts w:ascii="Arial" w:eastAsia="Calibri" w:hAnsi="Arial" w:cs="Arial"/>
          <w:kern w:val="2"/>
          <w:sz w:val="21"/>
          <w:szCs w:val="21"/>
          <w:lang w:eastAsia="en-US"/>
          <w14:ligatures w14:val="standardContextual"/>
        </w:rPr>
        <w:t xml:space="preserve"> v procentih</w:t>
      </w:r>
      <w:r w:rsidRPr="003C1D42">
        <w:rPr>
          <w:rFonts w:ascii="Arial" w:eastAsia="Calibri" w:hAnsi="Arial" w:cs="Arial"/>
          <w:kern w:val="2"/>
          <w:sz w:val="21"/>
          <w:szCs w:val="21"/>
          <w:lang w:eastAsia="en-US"/>
          <w14:ligatures w14:val="standardContextual"/>
        </w:rPr>
        <w:t>: upošteva se podatek »Inflacija – mesečna stopnja rasti cen«, objavljene na spletni strani Eurostat (</w:t>
      </w:r>
      <w:hyperlink r:id="rId13" w:history="1">
        <w:r w:rsidRPr="003C1D42">
          <w:rPr>
            <w:rStyle w:val="Hiperpovezava"/>
            <w:rFonts w:ascii="Arial" w:eastAsia="Calibri" w:hAnsi="Arial" w:cs="Arial"/>
            <w:kern w:val="2"/>
            <w:sz w:val="21"/>
            <w:szCs w:val="21"/>
            <w:lang w:eastAsia="en-US"/>
            <w14:ligatures w14:val="standardContextual"/>
          </w:rPr>
          <w:t>https://ec.europa.eu/eurostat/en/</w:t>
        </w:r>
      </w:hyperlink>
      <w:r w:rsidRPr="003C1D42">
        <w:rPr>
          <w:rFonts w:ascii="Arial" w:eastAsia="Calibri" w:hAnsi="Arial" w:cs="Arial"/>
          <w:kern w:val="2"/>
          <w:sz w:val="21"/>
          <w:szCs w:val="21"/>
          <w:lang w:eastAsia="en-US"/>
          <w14:ligatures w14:val="standardContextual"/>
        </w:rPr>
        <w:t xml:space="preserve">). Upoštevajo se harmonizirani indeksi HICP s prikazom mesečnih stopenj inflacije (HICP - monthly data - monthly rate of change). Aktualni podatki so dosegljivi na povezavi, ki je v času razpisa dostopna na: </w:t>
      </w:r>
      <w:hyperlink r:id="rId14" w:history="1">
        <w:r w:rsidRPr="003C1D42">
          <w:rPr>
            <w:rStyle w:val="Hiperpovezava"/>
            <w:rFonts w:ascii="Arial" w:hAnsi="Arial" w:cs="Arial"/>
            <w:sz w:val="21"/>
            <w:szCs w:val="21"/>
          </w:rPr>
          <w:t>https://ec.europa.eu/eurostat/databrowser/view/prc_hicp_mmor/default/table?lang=en</w:t>
        </w:r>
      </w:hyperlink>
      <w:r w:rsidRPr="003C1D42">
        <w:rPr>
          <w:rFonts w:ascii="Arial" w:hAnsi="Arial" w:cs="Arial"/>
          <w:sz w:val="21"/>
          <w:szCs w:val="21"/>
        </w:rPr>
        <w:t>.</w:t>
      </w:r>
      <w:r>
        <w:rPr>
          <w:rFonts w:ascii="Arial" w:hAnsi="Arial" w:cs="Arial"/>
          <w:sz w:val="21"/>
          <w:szCs w:val="21"/>
        </w:rPr>
        <w:t xml:space="preserve"> </w:t>
      </w:r>
      <w:r w:rsidRPr="003C1D42">
        <w:rPr>
          <w:rFonts w:ascii="Arial" w:hAnsi="Arial" w:cs="Arial"/>
          <w:sz w:val="21"/>
          <w:szCs w:val="21"/>
        </w:rPr>
        <w:t xml:space="preserve">Pri določitvi indeksa se upošteva podatek za "Euro area – 20 countries". Za izračun indeksa inflacije se </w:t>
      </w:r>
      <w:r w:rsidRPr="003C1D42">
        <w:rPr>
          <w:rFonts w:ascii="Arial" w:eastAsia="Calibri" w:hAnsi="Arial" w:cs="Arial"/>
          <w:kern w:val="2"/>
          <w:sz w:val="21"/>
          <w:szCs w:val="21"/>
          <w:lang w:eastAsia="en-US"/>
          <w14:ligatures w14:val="standardContextual"/>
        </w:rPr>
        <w:t>upošteva obdobje od naslednjega meseca, v katerem je bil določen rok za oddajo ponudb</w:t>
      </w:r>
      <w:r>
        <w:rPr>
          <w:rFonts w:ascii="Arial" w:eastAsia="Calibri" w:hAnsi="Arial" w:cs="Arial"/>
          <w:kern w:val="2"/>
          <w:sz w:val="21"/>
          <w:szCs w:val="21"/>
          <w:lang w:eastAsia="en-US"/>
          <w14:ligatures w14:val="standardContextual"/>
        </w:rPr>
        <w:t>,</w:t>
      </w:r>
      <w:r w:rsidRPr="003C1D42">
        <w:rPr>
          <w:rFonts w:ascii="Arial" w:eastAsia="Calibri" w:hAnsi="Arial" w:cs="Arial"/>
          <w:kern w:val="2"/>
          <w:sz w:val="21"/>
          <w:szCs w:val="21"/>
          <w:lang w:eastAsia="en-US"/>
          <w14:ligatures w14:val="standardContextual"/>
        </w:rPr>
        <w:t xml:space="preserve"> do zadnjega dne v predhodnem mesecu pred mesecem izvedbe FAT-a (primer: če je rok za oddajo ponudbe 21.11.2023 in če je za FAT določen mesec oktober 2025 se pri izračunu inflacije upoštevajo podatki o mesečnih stopnjah inflacije od decembra 2023 vse do vključno septembra 2025).</w:t>
      </w:r>
    </w:p>
    <w:p w14:paraId="22BE4404" w14:textId="77777777" w:rsidR="003C1D42" w:rsidRPr="003C1D42" w:rsidRDefault="003C1D42" w:rsidP="003C1D42">
      <w:pPr>
        <w:spacing w:before="240" w:line="256" w:lineRule="auto"/>
        <w:jc w:val="left"/>
        <w:rPr>
          <w:rFonts w:ascii="Arial" w:eastAsia="Calibri" w:hAnsi="Arial" w:cs="Arial"/>
          <w:kern w:val="2"/>
          <w:sz w:val="21"/>
          <w:szCs w:val="21"/>
          <w:lang w:eastAsia="en-US"/>
          <w14:ligatures w14:val="standardContextual"/>
        </w:rPr>
      </w:pPr>
      <w:r w:rsidRPr="003C1D42">
        <w:rPr>
          <w:rFonts w:ascii="Arial" w:eastAsia="Calibri" w:hAnsi="Arial" w:cs="Arial"/>
          <w:kern w:val="2"/>
          <w:sz w:val="21"/>
          <w:szCs w:val="21"/>
          <w:lang w:eastAsia="en-US"/>
          <w14:ligatures w14:val="standardContextual"/>
        </w:rPr>
        <w:t>Formula, ki se uporabi za zgoraj napisani primer je:</w:t>
      </w:r>
    </w:p>
    <w:p w14:paraId="78440D4A" w14:textId="77777777" w:rsidR="003C1D42" w:rsidRPr="003C1D42" w:rsidRDefault="003C1D42" w:rsidP="003C1D42">
      <w:pPr>
        <w:spacing w:before="240"/>
        <w:rPr>
          <w:rFonts w:ascii="Arial" w:hAnsi="Arial" w:cs="Arial"/>
          <w:sz w:val="21"/>
          <w:szCs w:val="21"/>
        </w:rPr>
      </w:pPr>
      <m:oMathPara>
        <m:oMathParaPr>
          <m:jc m:val="left"/>
        </m:oMathParaPr>
        <m:oMath>
          <m:r>
            <w:rPr>
              <w:rFonts w:ascii="Cambria Math" w:hAnsi="Cambria Math" w:cs="Arial"/>
              <w:sz w:val="21"/>
              <w:szCs w:val="21"/>
            </w:rPr>
            <m:t xml:space="preserve">inf =100* </m:t>
          </m:r>
          <m:nary>
            <m:naryPr>
              <m:chr m:val="∏"/>
              <m:limLoc m:val="subSup"/>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d>
                <m:dPr>
                  <m:ctrlPr>
                    <w:rPr>
                      <w:rFonts w:ascii="Cambria Math" w:hAnsi="Cambria Math" w:cs="Arial"/>
                      <w:i/>
                      <w:sz w:val="21"/>
                      <w:szCs w:val="21"/>
                    </w:rPr>
                  </m:ctrlPr>
                </m:dPr>
                <m:e>
                  <m:r>
                    <w:rPr>
                      <w:rFonts w:ascii="Cambria Math" w:hAnsi="Cambria Math" w:cs="Arial"/>
                      <w:sz w:val="21"/>
                      <w:szCs w:val="21"/>
                    </w:rPr>
                    <m:t>1+</m:t>
                  </m:r>
                  <m:f>
                    <m:fPr>
                      <m:ctrlPr>
                        <w:rPr>
                          <w:rFonts w:ascii="Cambria Math" w:hAnsi="Cambria Math" w:cs="Arial"/>
                          <w:i/>
                          <w:sz w:val="21"/>
                          <w:szCs w:val="21"/>
                        </w:rPr>
                      </m:ctrlPr>
                    </m:fPr>
                    <m:num>
                      <m:r>
                        <w:rPr>
                          <w:rFonts w:ascii="Cambria Math" w:hAnsi="Cambria Math" w:cs="Arial"/>
                          <w:sz w:val="21"/>
                          <w:szCs w:val="21"/>
                        </w:rPr>
                        <m:t>mesecn</m:t>
                      </m:r>
                      <m:sSub>
                        <m:sSubPr>
                          <m:ctrlPr>
                            <w:rPr>
                              <w:rFonts w:ascii="Cambria Math" w:hAnsi="Cambria Math" w:cs="Arial"/>
                              <w:i/>
                              <w:sz w:val="21"/>
                              <w:szCs w:val="21"/>
                            </w:rPr>
                          </m:ctrlPr>
                        </m:sSubPr>
                        <m:e>
                          <m:r>
                            <w:rPr>
                              <w:rFonts w:ascii="Cambria Math" w:hAnsi="Cambria Math" w:cs="Arial"/>
                              <w:sz w:val="21"/>
                              <w:szCs w:val="21"/>
                            </w:rPr>
                            <m:t>a_inflacija</m:t>
                          </m:r>
                        </m:e>
                        <m:sub>
                          <m:d>
                            <m:dPr>
                              <m:ctrlPr>
                                <w:rPr>
                                  <w:rFonts w:ascii="Cambria Math" w:hAnsi="Cambria Math" w:cs="Arial"/>
                                  <w:i/>
                                  <w:sz w:val="21"/>
                                  <w:szCs w:val="21"/>
                                </w:rPr>
                              </m:ctrlPr>
                            </m:dPr>
                            <m:e>
                              <m:r>
                                <w:rPr>
                                  <w:rFonts w:ascii="Cambria Math" w:hAnsi="Cambria Math" w:cs="Arial"/>
                                  <w:sz w:val="21"/>
                                  <w:szCs w:val="21"/>
                                </w:rPr>
                                <m:t>i</m:t>
                              </m:r>
                            </m:e>
                          </m:d>
                        </m:sub>
                      </m:sSub>
                    </m:num>
                    <m:den>
                      <m:r>
                        <w:rPr>
                          <w:rFonts w:ascii="Cambria Math" w:hAnsi="Cambria Math" w:cs="Arial"/>
                          <w:sz w:val="21"/>
                          <w:szCs w:val="21"/>
                        </w:rPr>
                        <m:t>100</m:t>
                      </m:r>
                    </m:den>
                  </m:f>
                </m:e>
              </m:d>
            </m:e>
          </m:nary>
        </m:oMath>
      </m:oMathPara>
    </w:p>
    <w:p w14:paraId="65BEC6CB" w14:textId="77777777" w:rsidR="003C1D42" w:rsidRPr="003C1D42" w:rsidRDefault="003C1D42" w:rsidP="003C1D42">
      <w:pPr>
        <w:spacing w:line="256" w:lineRule="auto"/>
        <w:jc w:val="left"/>
        <w:rPr>
          <w:rFonts w:ascii="Arial" w:eastAsia="Calibri" w:hAnsi="Arial" w:cs="Arial"/>
          <w:kern w:val="2"/>
          <w:sz w:val="21"/>
          <w:szCs w:val="21"/>
          <w:lang w:eastAsia="en-US"/>
          <w14:ligatures w14:val="standardContextual"/>
        </w:rPr>
      </w:pPr>
    </w:p>
    <w:p w14:paraId="62DD3DC6" w14:textId="217F86B6" w:rsidR="003C1D42" w:rsidRPr="003C1D42" w:rsidRDefault="003C1D42" w:rsidP="003C1D42">
      <w:pPr>
        <w:rPr>
          <w:rFonts w:ascii="Arial" w:hAnsi="Arial" w:cs="Arial"/>
          <w:sz w:val="21"/>
          <w:szCs w:val="21"/>
        </w:rPr>
      </w:pPr>
      <w:r w:rsidRPr="003C1D42">
        <w:rPr>
          <w:rFonts w:ascii="Arial" w:hAnsi="Arial" w:cs="Arial"/>
          <w:sz w:val="21"/>
          <w:szCs w:val="21"/>
        </w:rPr>
        <w:t>inf</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indeks inflacije</w:t>
      </w:r>
      <w:r w:rsidR="00793024">
        <w:rPr>
          <w:rFonts w:ascii="Arial" w:hAnsi="Arial" w:cs="Arial"/>
          <w:sz w:val="21"/>
          <w:szCs w:val="21"/>
        </w:rPr>
        <w:t xml:space="preserve"> v %</w:t>
      </w:r>
      <w:r>
        <w:rPr>
          <w:rFonts w:ascii="Arial" w:hAnsi="Arial" w:cs="Arial"/>
          <w:sz w:val="21"/>
          <w:szCs w:val="21"/>
        </w:rPr>
        <w:t>,</w:t>
      </w:r>
      <w:r w:rsidRPr="003C1D42">
        <w:rPr>
          <w:rFonts w:ascii="Arial" w:hAnsi="Arial" w:cs="Arial"/>
          <w:sz w:val="21"/>
          <w:szCs w:val="21"/>
        </w:rPr>
        <w:t xml:space="preserve"> zaokrožen na dve decimalki</w:t>
      </w:r>
    </w:p>
    <w:p w14:paraId="5C97C193" w14:textId="77777777" w:rsidR="003C1D42" w:rsidRPr="003C1D42" w:rsidRDefault="003C1D42" w:rsidP="003C1D42">
      <w:pPr>
        <w:rPr>
          <w:rFonts w:ascii="Arial" w:hAnsi="Arial" w:cs="Arial"/>
          <w:sz w:val="21"/>
          <w:szCs w:val="21"/>
        </w:rPr>
      </w:pPr>
      <w:r w:rsidRPr="003C1D42">
        <w:rPr>
          <w:rFonts w:ascii="Arial" w:hAnsi="Arial" w:cs="Arial"/>
          <w:sz w:val="21"/>
          <w:szCs w:val="21"/>
        </w:rPr>
        <w:t xml:space="preserve">i = 1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začetni mesec december 2023</w:t>
      </w:r>
    </w:p>
    <w:p w14:paraId="44EA0CC7" w14:textId="77777777" w:rsidR="003C1D42" w:rsidRPr="003C1D42" w:rsidRDefault="003C1D42" w:rsidP="003C1D42">
      <w:pPr>
        <w:rPr>
          <w:rFonts w:ascii="Arial" w:hAnsi="Arial" w:cs="Arial"/>
          <w:sz w:val="21"/>
          <w:szCs w:val="21"/>
        </w:rPr>
      </w:pPr>
      <w:r w:rsidRPr="003C1D42">
        <w:rPr>
          <w:rFonts w:ascii="Arial" w:hAnsi="Arial" w:cs="Arial"/>
          <w:i/>
          <w:iCs/>
          <w:sz w:val="21"/>
          <w:szCs w:val="21"/>
        </w:rPr>
        <w:t>mesečna inflacija (i)</w:t>
      </w:r>
      <w:r w:rsidRPr="003C1D42">
        <w:rPr>
          <w:rFonts w:ascii="Arial" w:hAnsi="Arial" w:cs="Arial"/>
          <w:sz w:val="21"/>
          <w:szCs w:val="21"/>
        </w:rPr>
        <w:tab/>
        <w:t xml:space="preserve">mesečna stopnja inflacije za mesec i v % </w:t>
      </w:r>
    </w:p>
    <w:p w14:paraId="61F9091B" w14:textId="77777777" w:rsidR="003C1D42" w:rsidRPr="008E7300" w:rsidRDefault="003C1D42" w:rsidP="003C1D42">
      <w:pPr>
        <w:rPr>
          <w:rFonts w:ascii="Arial" w:hAnsi="Arial" w:cs="Arial"/>
          <w:sz w:val="21"/>
          <w:szCs w:val="21"/>
        </w:rPr>
      </w:pPr>
      <w:r w:rsidRPr="003C1D42">
        <w:rPr>
          <w:rFonts w:ascii="Arial" w:hAnsi="Arial" w:cs="Arial"/>
          <w:sz w:val="21"/>
          <w:szCs w:val="21"/>
        </w:rPr>
        <w:t xml:space="preserve">n = 25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število mesecev do vključno septembra 2025</w:t>
      </w:r>
    </w:p>
    <w:p w14:paraId="1D9BA1B0" w14:textId="178C9A03" w:rsidR="005E10F5" w:rsidRDefault="005E10F5" w:rsidP="005E10F5">
      <w:pPr>
        <w:spacing w:line="259" w:lineRule="auto"/>
        <w:rPr>
          <w:rFonts w:ascii="Arial" w:eastAsia="Calibri" w:hAnsi="Arial" w:cs="Arial"/>
          <w:kern w:val="2"/>
          <w:sz w:val="21"/>
          <w:szCs w:val="21"/>
          <w:lang w:eastAsia="en-US"/>
          <w14:ligatures w14:val="standardContextual"/>
        </w:rPr>
      </w:pPr>
    </w:p>
    <w:p w14:paraId="177C5319" w14:textId="77777777" w:rsidR="0068571E" w:rsidRDefault="0068571E" w:rsidP="005E10F5">
      <w:pPr>
        <w:spacing w:line="259" w:lineRule="auto"/>
        <w:rPr>
          <w:rFonts w:ascii="Arial" w:eastAsia="Calibri" w:hAnsi="Arial" w:cs="Arial"/>
          <w:kern w:val="2"/>
          <w:sz w:val="21"/>
          <w:szCs w:val="21"/>
          <w:lang w:eastAsia="en-US"/>
          <w14:ligatures w14:val="standardContextual"/>
        </w:rPr>
      </w:pPr>
    </w:p>
    <w:p w14:paraId="717B5CEB" w14:textId="6F0273A5" w:rsidR="007015EF" w:rsidRPr="007015EF" w:rsidRDefault="007015EF" w:rsidP="007015EF">
      <w:pPr>
        <w:spacing w:after="160" w:line="259" w:lineRule="auto"/>
        <w:rPr>
          <w:rFonts w:ascii="Arial" w:eastAsia="Calibri" w:hAnsi="Arial" w:cs="Arial"/>
          <w:kern w:val="2"/>
          <w:sz w:val="21"/>
          <w:szCs w:val="21"/>
          <w:lang w:eastAsia="en-US"/>
          <w14:ligatures w14:val="standardContextual"/>
        </w:rPr>
      </w:pPr>
      <w:r w:rsidRPr="007015EF">
        <w:rPr>
          <w:rFonts w:ascii="Arial" w:eastAsia="Calibri" w:hAnsi="Arial" w:cs="Arial"/>
          <w:kern w:val="2"/>
          <w:sz w:val="21"/>
          <w:szCs w:val="21"/>
          <w:lang w:eastAsia="en-US"/>
          <w14:ligatures w14:val="standardContextual"/>
        </w:rPr>
        <w:t>Fe</w:t>
      </w:r>
      <w:r w:rsidRPr="007015EF">
        <w:rPr>
          <w:rFonts w:ascii="Arial" w:eastAsia="Calibri" w:hAnsi="Arial" w:cs="Arial"/>
          <w:kern w:val="2"/>
          <w:sz w:val="21"/>
          <w:szCs w:val="21"/>
          <w:vertAlign w:val="subscript"/>
          <w:lang w:eastAsia="en-US"/>
          <w14:ligatures w14:val="standardContextual"/>
        </w:rPr>
        <w:t>N</w:t>
      </w:r>
      <w:r w:rsidRPr="007015EF">
        <w:rPr>
          <w:rFonts w:ascii="Arial" w:eastAsia="Calibri" w:hAnsi="Arial" w:cs="Arial"/>
          <w:kern w:val="2"/>
          <w:sz w:val="21"/>
          <w:szCs w:val="21"/>
          <w:lang w:eastAsia="en-US"/>
          <w14:ligatures w14:val="standardContextual"/>
        </w:rPr>
        <w:t xml:space="preserve"> – zadnji znani podatek o indeksu na  T&amp;D Europe (</w:t>
      </w:r>
      <w:hyperlink r:id="rId15" w:history="1">
        <w:r w:rsidRPr="007015EF">
          <w:rPr>
            <w:rFonts w:ascii="Arial" w:eastAsia="Calibri" w:hAnsi="Arial" w:cs="Arial"/>
            <w:color w:val="0563C1"/>
            <w:kern w:val="2"/>
            <w:sz w:val="21"/>
            <w:szCs w:val="21"/>
            <w:u w:val="single"/>
            <w:lang w:eastAsia="en-US"/>
            <w14:ligatures w14:val="standardContextual"/>
          </w:rPr>
          <w:t>https://tdeurope.eu/en/commodity-indices/</w:t>
        </w:r>
      </w:hyperlink>
      <w:r w:rsidRPr="007015EF">
        <w:rPr>
          <w:rFonts w:ascii="Arial" w:eastAsia="Calibri" w:hAnsi="Arial" w:cs="Arial"/>
          <w:kern w:val="2"/>
          <w:sz w:val="21"/>
          <w:szCs w:val="21"/>
          <w:lang w:eastAsia="en-US"/>
          <w14:ligatures w14:val="standardContextual"/>
        </w:rPr>
        <w:t>) za jedro transformatorja (magnetno orientiran</w:t>
      </w:r>
      <w:r w:rsidR="00D05A4B">
        <w:rPr>
          <w:rFonts w:ascii="Arial" w:eastAsia="Calibri" w:hAnsi="Arial" w:cs="Arial"/>
          <w:kern w:val="2"/>
          <w:sz w:val="21"/>
          <w:szCs w:val="21"/>
          <w:lang w:eastAsia="en-US"/>
          <w14:ligatures w14:val="standardContextual"/>
        </w:rPr>
        <w:t>a</w:t>
      </w:r>
      <w:r w:rsidRPr="007015EF">
        <w:rPr>
          <w:rFonts w:ascii="Arial" w:eastAsia="Calibri" w:hAnsi="Arial" w:cs="Arial"/>
          <w:kern w:val="2"/>
          <w:sz w:val="21"/>
          <w:szCs w:val="21"/>
          <w:lang w:eastAsia="en-US"/>
          <w14:ligatures w14:val="standardContextual"/>
        </w:rPr>
        <w:t xml:space="preserve"> pločevina; »GOES SUPER HIGH GRADE«) za mesec, ki je pet mesecev pred rokom za FAT (npr. če je FAT določen za mesec oktober, se upošteva podatek </w:t>
      </w:r>
      <w:r w:rsidR="00E865AC">
        <w:rPr>
          <w:rFonts w:ascii="Arial" w:eastAsia="Calibri" w:hAnsi="Arial" w:cs="Arial"/>
          <w:kern w:val="2"/>
          <w:sz w:val="21"/>
          <w:szCs w:val="21"/>
          <w:lang w:eastAsia="en-US"/>
          <w14:ligatures w14:val="standardContextual"/>
        </w:rPr>
        <w:t>za</w:t>
      </w:r>
      <w:r w:rsidRPr="007015EF">
        <w:rPr>
          <w:rFonts w:ascii="Arial" w:eastAsia="Calibri" w:hAnsi="Arial" w:cs="Arial"/>
          <w:kern w:val="2"/>
          <w:sz w:val="21"/>
          <w:szCs w:val="21"/>
          <w:lang w:eastAsia="en-US"/>
          <w14:ligatures w14:val="standardContextual"/>
        </w:rPr>
        <w:t xml:space="preserve"> mesec maj</w:t>
      </w:r>
      <w:r w:rsidR="00E865AC">
        <w:rPr>
          <w:rFonts w:ascii="Arial" w:eastAsia="Calibri" w:hAnsi="Arial" w:cs="Arial"/>
          <w:kern w:val="2"/>
          <w:sz w:val="21"/>
          <w:szCs w:val="21"/>
          <w:lang w:eastAsia="en-US"/>
          <w14:ligatures w14:val="standardContextual"/>
        </w:rPr>
        <w:t xml:space="preserve"> istega leta</w:t>
      </w:r>
      <w:r w:rsidRPr="007015EF">
        <w:rPr>
          <w:rFonts w:ascii="Arial" w:eastAsia="Calibri" w:hAnsi="Arial" w:cs="Arial"/>
          <w:kern w:val="2"/>
          <w:sz w:val="21"/>
          <w:szCs w:val="21"/>
          <w:lang w:eastAsia="en-US"/>
          <w14:ligatures w14:val="standardContextual"/>
        </w:rPr>
        <w:t>).</w:t>
      </w:r>
    </w:p>
    <w:p w14:paraId="58C89ECA" w14:textId="4C1B67D1" w:rsidR="002151BF" w:rsidRPr="002151BF" w:rsidRDefault="002151BF" w:rsidP="002151BF">
      <w:pPr>
        <w:spacing w:after="160" w:line="259" w:lineRule="auto"/>
        <w:rPr>
          <w:rFonts w:ascii="Arial" w:eastAsia="Calibri" w:hAnsi="Arial" w:cs="Arial"/>
          <w:kern w:val="2"/>
          <w:sz w:val="21"/>
          <w:szCs w:val="21"/>
          <w:lang w:eastAsia="en-US"/>
          <w14:ligatures w14:val="standardContextual"/>
        </w:rPr>
      </w:pPr>
      <w:r w:rsidRPr="002151BF">
        <w:rPr>
          <w:rFonts w:ascii="Arial" w:eastAsia="Calibri" w:hAnsi="Arial" w:cs="Arial"/>
          <w:kern w:val="2"/>
          <w:sz w:val="21"/>
          <w:szCs w:val="21"/>
          <w:lang w:eastAsia="en-US"/>
          <w14:ligatures w14:val="standardContextual"/>
        </w:rPr>
        <w:t>Fe</w:t>
      </w:r>
      <w:r w:rsidRPr="002151BF">
        <w:rPr>
          <w:rFonts w:ascii="Arial" w:eastAsia="Calibri" w:hAnsi="Arial" w:cs="Arial"/>
          <w:kern w:val="2"/>
          <w:sz w:val="21"/>
          <w:szCs w:val="21"/>
          <w:vertAlign w:val="subscript"/>
          <w:lang w:eastAsia="en-US"/>
          <w14:ligatures w14:val="standardContextual"/>
        </w:rPr>
        <w:t>0</w:t>
      </w:r>
      <w:r w:rsidRPr="002151BF">
        <w:rPr>
          <w:rFonts w:ascii="Arial" w:eastAsia="Calibri" w:hAnsi="Arial" w:cs="Arial"/>
          <w:kern w:val="2"/>
          <w:sz w:val="21"/>
          <w:szCs w:val="21"/>
          <w:lang w:eastAsia="en-US"/>
          <w14:ligatures w14:val="standardContextual"/>
        </w:rPr>
        <w:t xml:space="preserve"> – zadnji znani podat</w:t>
      </w:r>
      <w:r w:rsidR="001A2956">
        <w:rPr>
          <w:rFonts w:ascii="Arial" w:eastAsia="Calibri" w:hAnsi="Arial" w:cs="Arial"/>
          <w:kern w:val="2"/>
          <w:sz w:val="21"/>
          <w:szCs w:val="21"/>
          <w:lang w:eastAsia="en-US"/>
          <w14:ligatures w14:val="standardContextual"/>
        </w:rPr>
        <w:t>ek</w:t>
      </w:r>
      <w:r w:rsidRPr="002151BF">
        <w:rPr>
          <w:rFonts w:ascii="Arial" w:eastAsia="Calibri" w:hAnsi="Arial" w:cs="Arial"/>
          <w:kern w:val="2"/>
          <w:sz w:val="21"/>
          <w:szCs w:val="21"/>
          <w:lang w:eastAsia="en-US"/>
          <w14:ligatures w14:val="standardContextual"/>
        </w:rPr>
        <w:t xml:space="preserve"> o indeksu na T&amp;D Europe (</w:t>
      </w:r>
      <w:hyperlink r:id="rId16" w:history="1">
        <w:r w:rsidRPr="002151BF">
          <w:rPr>
            <w:rFonts w:ascii="Arial" w:eastAsia="Calibri" w:hAnsi="Arial" w:cs="Arial"/>
            <w:color w:val="0563C1"/>
            <w:kern w:val="2"/>
            <w:sz w:val="21"/>
            <w:szCs w:val="21"/>
            <w:u w:val="single"/>
            <w:lang w:eastAsia="en-US"/>
            <w14:ligatures w14:val="standardContextual"/>
          </w:rPr>
          <w:t>https://tdeurope.eu/en/commodity-indices/</w:t>
        </w:r>
      </w:hyperlink>
      <w:r w:rsidRPr="002151BF">
        <w:rPr>
          <w:rFonts w:ascii="Arial" w:eastAsia="Calibri" w:hAnsi="Arial" w:cs="Arial"/>
          <w:kern w:val="2"/>
          <w:sz w:val="21"/>
          <w:szCs w:val="21"/>
          <w:lang w:eastAsia="en-US"/>
          <w14:ligatures w14:val="standardContextual"/>
        </w:rPr>
        <w:t xml:space="preserve"> ) za jedro transformatorja (magnetno orientiran</w:t>
      </w:r>
      <w:r w:rsidR="00B968F4">
        <w:rPr>
          <w:rFonts w:ascii="Arial" w:eastAsia="Calibri" w:hAnsi="Arial" w:cs="Arial"/>
          <w:kern w:val="2"/>
          <w:sz w:val="21"/>
          <w:szCs w:val="21"/>
          <w:lang w:eastAsia="en-US"/>
          <w14:ligatures w14:val="standardContextual"/>
        </w:rPr>
        <w:t>a</w:t>
      </w:r>
      <w:r w:rsidRPr="002151BF">
        <w:rPr>
          <w:rFonts w:ascii="Arial" w:eastAsia="Calibri" w:hAnsi="Arial" w:cs="Arial"/>
          <w:kern w:val="2"/>
          <w:sz w:val="21"/>
          <w:szCs w:val="21"/>
          <w:lang w:eastAsia="en-US"/>
          <w14:ligatures w14:val="standardContextual"/>
        </w:rPr>
        <w:t xml:space="preserve"> pločevina; »GOES SUPER HIGH GRADE«) </w:t>
      </w:r>
      <w:r w:rsidR="00010750" w:rsidRPr="6C6D4D82">
        <w:rPr>
          <w:rFonts w:ascii="Arial" w:eastAsia="Calibri" w:hAnsi="Arial" w:cs="Arial"/>
          <w:sz w:val="21"/>
          <w:szCs w:val="21"/>
          <w:lang w:eastAsia="en-US"/>
        </w:rPr>
        <w:t>za mesec</w:t>
      </w:r>
      <w:r w:rsidR="00CA054C" w:rsidRPr="6C6D4D82">
        <w:rPr>
          <w:rFonts w:ascii="Arial" w:eastAsia="Calibri" w:hAnsi="Arial" w:cs="Arial"/>
          <w:sz w:val="21"/>
          <w:szCs w:val="21"/>
          <w:lang w:eastAsia="en-US"/>
        </w:rPr>
        <w:t xml:space="preserve"> pred</w:t>
      </w:r>
      <w:r w:rsidR="00010750" w:rsidRPr="6C6D4D82">
        <w:rPr>
          <w:rFonts w:ascii="Arial" w:eastAsia="Calibri" w:hAnsi="Arial" w:cs="Arial"/>
          <w:sz w:val="21"/>
          <w:szCs w:val="21"/>
          <w:lang w:eastAsia="en-US"/>
        </w:rPr>
        <w:t xml:space="preserve"> mesece</w:t>
      </w:r>
      <w:r w:rsidR="00A050EF" w:rsidRPr="6C6D4D82">
        <w:rPr>
          <w:rFonts w:ascii="Arial" w:eastAsia="Calibri" w:hAnsi="Arial" w:cs="Arial"/>
          <w:sz w:val="21"/>
          <w:szCs w:val="21"/>
          <w:lang w:eastAsia="en-US"/>
        </w:rPr>
        <w:t xml:space="preserve">m </w:t>
      </w:r>
      <w:r w:rsidRPr="002151BF">
        <w:rPr>
          <w:rFonts w:ascii="Arial" w:eastAsia="Calibri" w:hAnsi="Arial" w:cs="Arial"/>
          <w:kern w:val="2"/>
          <w:sz w:val="21"/>
          <w:szCs w:val="21"/>
          <w:lang w:eastAsia="en-US"/>
          <w14:ligatures w14:val="standardContextual"/>
        </w:rPr>
        <w:t xml:space="preserve"> roka za oddajo ponudb</w:t>
      </w:r>
      <w:r w:rsidR="005E6A21" w:rsidRPr="6C6D4D82">
        <w:rPr>
          <w:rFonts w:ascii="Arial" w:eastAsia="Calibri" w:hAnsi="Arial" w:cs="Arial"/>
          <w:sz w:val="21"/>
          <w:szCs w:val="21"/>
          <w:lang w:eastAsia="en-US"/>
        </w:rPr>
        <w:t xml:space="preserve"> (primer: če je rok za oddajo ponudb 21.11.2023, se upošteva mesec oktober 2023</w:t>
      </w:r>
      <w:r w:rsidR="00796B05">
        <w:rPr>
          <w:rFonts w:ascii="Arial" w:eastAsia="Calibri" w:hAnsi="Arial" w:cs="Arial"/>
          <w:sz w:val="21"/>
          <w:szCs w:val="21"/>
          <w:lang w:eastAsia="en-US"/>
        </w:rPr>
        <w:t>(</w:t>
      </w:r>
      <w:r w:rsidR="00601913">
        <w:rPr>
          <w:rFonts w:ascii="Arial" w:eastAsia="Calibri" w:hAnsi="Arial" w:cs="Arial"/>
          <w:sz w:val="21"/>
          <w:szCs w:val="21"/>
          <w:lang w:eastAsia="en-US"/>
        </w:rPr>
        <w:t>"</w:t>
      </w:r>
      <w:r w:rsidR="00796B05" w:rsidRPr="00E56993">
        <w:rPr>
          <w:rFonts w:ascii="Arial" w:eastAsia="Calibri" w:hAnsi="Arial" w:cs="Arial"/>
          <w:i/>
          <w:iCs/>
          <w:sz w:val="21"/>
          <w:szCs w:val="21"/>
          <w:lang w:eastAsia="en-US"/>
        </w:rPr>
        <w:t>TDE-INDICES-October-2023.pdf</w:t>
      </w:r>
      <w:r w:rsidR="00601913">
        <w:rPr>
          <w:rFonts w:ascii="Arial" w:eastAsia="Calibri" w:hAnsi="Arial" w:cs="Arial"/>
          <w:i/>
          <w:iCs/>
          <w:sz w:val="21"/>
          <w:szCs w:val="21"/>
          <w:lang w:eastAsia="en-US"/>
        </w:rPr>
        <w:t>"</w:t>
      </w:r>
      <w:r w:rsidR="005E6A21" w:rsidRPr="6C6D4D82">
        <w:rPr>
          <w:rFonts w:ascii="Arial" w:eastAsia="Calibri" w:hAnsi="Arial" w:cs="Arial"/>
          <w:sz w:val="21"/>
          <w:szCs w:val="21"/>
          <w:lang w:eastAsia="en-US"/>
        </w:rPr>
        <w:t>)</w:t>
      </w:r>
      <w:r w:rsidR="00796B05">
        <w:rPr>
          <w:rFonts w:ascii="Arial" w:eastAsia="Calibri" w:hAnsi="Arial" w:cs="Arial"/>
          <w:sz w:val="21"/>
          <w:szCs w:val="21"/>
          <w:lang w:eastAsia="en-US"/>
        </w:rPr>
        <w:t>)</w:t>
      </w:r>
      <w:r w:rsidRPr="002151BF">
        <w:rPr>
          <w:rFonts w:ascii="Arial" w:eastAsia="Calibri" w:hAnsi="Arial" w:cs="Arial"/>
          <w:kern w:val="2"/>
          <w:sz w:val="21"/>
          <w:szCs w:val="21"/>
          <w:lang w:eastAsia="en-US"/>
          <w14:ligatures w14:val="standardContextual"/>
        </w:rPr>
        <w:t>, ki je fiksen in se ves čas trajanja pogodbe ne spreminja.</w:t>
      </w:r>
    </w:p>
    <w:p w14:paraId="67C17D2E" w14:textId="11BA4901" w:rsidR="005B1CFB" w:rsidRPr="00587474" w:rsidRDefault="005B1CFB" w:rsidP="005B1CFB">
      <w:pPr>
        <w:spacing w:after="160" w:line="259" w:lineRule="auto"/>
        <w:rPr>
          <w:rFonts w:ascii="Arial" w:eastAsia="Calibri" w:hAnsi="Arial" w:cs="Arial"/>
          <w:kern w:val="2"/>
          <w:sz w:val="21"/>
          <w:szCs w:val="21"/>
          <w:lang w:eastAsia="en-US"/>
          <w14:ligatures w14:val="standardContextual"/>
        </w:rPr>
      </w:pPr>
      <w:r w:rsidRPr="00587474">
        <w:rPr>
          <w:rFonts w:ascii="Arial" w:eastAsia="Calibri" w:hAnsi="Arial" w:cs="Arial"/>
          <w:kern w:val="2"/>
          <w:sz w:val="21"/>
          <w:szCs w:val="21"/>
          <w:lang w:eastAsia="en-US"/>
          <w14:ligatures w14:val="standardContextual"/>
        </w:rPr>
        <w:t>Cu</w:t>
      </w:r>
      <w:r w:rsidRPr="00587474">
        <w:rPr>
          <w:rFonts w:ascii="Arial" w:eastAsia="Calibri" w:hAnsi="Arial" w:cs="Arial"/>
          <w:kern w:val="2"/>
          <w:sz w:val="21"/>
          <w:szCs w:val="21"/>
          <w:vertAlign w:val="subscript"/>
          <w:lang w:eastAsia="en-US"/>
          <w14:ligatures w14:val="standardContextual"/>
        </w:rPr>
        <w:t xml:space="preserve">N </w:t>
      </w:r>
      <w:r w:rsidRPr="00587474">
        <w:rPr>
          <w:rFonts w:ascii="Arial" w:eastAsia="Calibri" w:hAnsi="Arial" w:cs="Arial"/>
          <w:kern w:val="2"/>
          <w:sz w:val="21"/>
          <w:szCs w:val="21"/>
          <w:lang w:eastAsia="en-US"/>
          <w14:ligatures w14:val="standardContextual"/>
        </w:rPr>
        <w:t xml:space="preserve">– povprečna mesečna cena bakra na </w:t>
      </w:r>
      <w:r>
        <w:rPr>
          <w:rFonts w:ascii="Arial" w:eastAsia="Calibri" w:hAnsi="Arial" w:cs="Arial"/>
          <w:kern w:val="2"/>
          <w:sz w:val="21"/>
          <w:szCs w:val="21"/>
          <w:lang w:eastAsia="en-US"/>
          <w14:ligatures w14:val="standardContextual"/>
        </w:rPr>
        <w:t>London Metal Exchange (</w:t>
      </w:r>
      <w:r w:rsidRPr="00587474">
        <w:rPr>
          <w:rFonts w:ascii="Arial" w:eastAsia="Calibri" w:hAnsi="Arial" w:cs="Arial"/>
          <w:kern w:val="2"/>
          <w:sz w:val="21"/>
          <w:szCs w:val="21"/>
          <w:lang w:eastAsia="en-US"/>
          <w14:ligatures w14:val="standardContextual"/>
        </w:rPr>
        <w:t>LME</w:t>
      </w:r>
      <w:r>
        <w:rPr>
          <w:rFonts w:ascii="Arial" w:eastAsia="Calibri" w:hAnsi="Arial" w:cs="Arial"/>
          <w:kern w:val="2"/>
          <w:sz w:val="21"/>
          <w:szCs w:val="21"/>
          <w:lang w:eastAsia="en-US"/>
          <w14:ligatures w14:val="standardContextual"/>
        </w:rPr>
        <w:t>)</w:t>
      </w:r>
      <w:r w:rsidRPr="00587474">
        <w:rPr>
          <w:rFonts w:ascii="Arial" w:eastAsia="Calibri" w:hAnsi="Arial" w:cs="Arial"/>
          <w:kern w:val="2"/>
          <w:sz w:val="21"/>
          <w:szCs w:val="21"/>
          <w:lang w:eastAsia="en-US"/>
          <w14:ligatures w14:val="standardContextual"/>
        </w:rPr>
        <w:t xml:space="preserve"> </w:t>
      </w:r>
      <w:r w:rsidR="00EB0046">
        <w:rPr>
          <w:rFonts w:ascii="Arial" w:eastAsia="Calibri" w:hAnsi="Arial" w:cs="Arial"/>
          <w:kern w:val="2"/>
          <w:sz w:val="21"/>
          <w:szCs w:val="21"/>
          <w:lang w:eastAsia="en-US"/>
          <w14:ligatures w14:val="standardContextual"/>
        </w:rPr>
        <w:t>Monthly averages</w:t>
      </w:r>
      <w:r w:rsidR="009722AC">
        <w:rPr>
          <w:rFonts w:ascii="Arial" w:eastAsia="Calibri" w:hAnsi="Arial" w:cs="Arial"/>
          <w:kern w:val="2"/>
          <w:sz w:val="21"/>
          <w:szCs w:val="21"/>
          <w:lang w:eastAsia="en-US"/>
          <w14:ligatures w14:val="standardContextual"/>
        </w:rPr>
        <w:t xml:space="preserve"> </w:t>
      </w:r>
      <w:hyperlink r:id="rId17" w:history="1">
        <w:r w:rsidR="00EB0046"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Pr="00587474">
        <w:rPr>
          <w:rFonts w:ascii="Arial" w:eastAsia="Calibri" w:hAnsi="Arial" w:cs="Arial"/>
          <w:kern w:val="2"/>
          <w:sz w:val="21"/>
          <w:szCs w:val="21"/>
          <w:lang w:eastAsia="en-US"/>
          <w14:ligatures w14:val="standardContextual"/>
        </w:rPr>
        <w:t xml:space="preserve">– LME </w:t>
      </w:r>
      <w:r w:rsidR="009722AC" w:rsidRPr="009722AC">
        <w:rPr>
          <w:rFonts w:ascii="Arial" w:eastAsia="Calibri" w:hAnsi="Arial" w:cs="Arial"/>
          <w:kern w:val="2"/>
          <w:sz w:val="21"/>
          <w:szCs w:val="21"/>
          <w:lang w:eastAsia="en-US"/>
          <w14:ligatures w14:val="standardContextual"/>
        </w:rPr>
        <w:t>Daily Prices and Monthly Averages Report</w:t>
      </w:r>
      <w:r w:rsidRPr="00587474">
        <w:rPr>
          <w:rFonts w:ascii="Arial" w:eastAsia="Calibri" w:hAnsi="Arial" w:cs="Arial"/>
          <w:kern w:val="2"/>
          <w:sz w:val="21"/>
          <w:szCs w:val="21"/>
          <w:lang w:eastAsia="en-US"/>
          <w14:ligatures w14:val="standardContextual"/>
        </w:rPr>
        <w:t xml:space="preserve">: </w:t>
      </w:r>
      <w:r w:rsidR="00DC3356">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w:t>
      </w:r>
      <w:r w:rsidR="00DC3356">
        <w:rPr>
          <w:rFonts w:ascii="Arial" w:eastAsia="Calibri" w:hAnsi="Arial" w:cs="Arial"/>
          <w:kern w:val="2"/>
          <w:sz w:val="21"/>
          <w:szCs w:val="21"/>
          <w:lang w:eastAsia="en-US"/>
          <w14:ligatures w14:val="standardContextual"/>
        </w:rPr>
        <w:t xml:space="preserve">datoteka </w:t>
      </w:r>
      <w:r w:rsidR="00722161">
        <w:rPr>
          <w:rFonts w:ascii="Arial" w:eastAsia="Calibri" w:hAnsi="Arial" w:cs="Arial"/>
          <w:kern w:val="2"/>
          <w:sz w:val="21"/>
          <w:szCs w:val="21"/>
          <w:lang w:eastAsia="en-US"/>
          <w14:ligatures w14:val="standardContextual"/>
        </w:rPr>
        <w:t>month year</w:t>
      </w:r>
      <w:r w:rsidR="009722AC">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xlsx",</w:t>
      </w:r>
      <w:r w:rsidR="009722AC">
        <w:rPr>
          <w:rFonts w:ascii="Arial" w:eastAsia="Calibri" w:hAnsi="Arial" w:cs="Arial"/>
          <w:kern w:val="2"/>
          <w:sz w:val="21"/>
          <w:szCs w:val="21"/>
          <w:lang w:eastAsia="en-US"/>
          <w14:ligatures w14:val="standardContextual"/>
        </w:rPr>
        <w:t xml:space="preserve"> </w:t>
      </w:r>
      <w:r w:rsidR="008F350E">
        <w:rPr>
          <w:rFonts w:ascii="Arial" w:eastAsia="Calibri" w:hAnsi="Arial" w:cs="Arial"/>
          <w:kern w:val="2"/>
          <w:sz w:val="21"/>
          <w:szCs w:val="21"/>
          <w:lang w:eastAsia="en-US"/>
          <w14:ligatures w14:val="standardContextual"/>
        </w:rPr>
        <w:t xml:space="preserve">zavihek </w:t>
      </w:r>
      <w:r w:rsidR="00DC3356">
        <w:rPr>
          <w:rFonts w:ascii="Arial" w:eastAsia="Calibri" w:hAnsi="Arial" w:cs="Arial"/>
          <w:kern w:val="2"/>
          <w:sz w:val="21"/>
          <w:szCs w:val="21"/>
          <w:lang w:eastAsia="en-US"/>
          <w14:ligatures w14:val="standardContextual"/>
        </w:rPr>
        <w:t>Copper, Cash Seller's Euro Equivalents)</w:t>
      </w:r>
      <w:r w:rsidRPr="00587474">
        <w:rPr>
          <w:rFonts w:ascii="Arial" w:eastAsia="Calibri" w:hAnsi="Arial" w:cs="Arial"/>
          <w:kern w:val="2"/>
          <w:sz w:val="21"/>
          <w:szCs w:val="21"/>
          <w:lang w:eastAsia="en-US"/>
          <w14:ligatures w14:val="standardContextual"/>
        </w:rPr>
        <w:t>, veljavna za mesec, ki je pet mesecev pred rokom za FAT (npr. če je FAT določen v mesecu oktobru, se upošteva podatek za mesec maj).</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3C0A5AF0" w14:textId="307B4B4D" w:rsidR="18CD6CE3" w:rsidRDefault="00B34C9D" w:rsidP="18CD6CE3">
      <w:pPr>
        <w:rPr>
          <w:rFonts w:ascii="Arial" w:eastAsia="Calibri" w:hAnsi="Arial" w:cs="Arial"/>
          <w:kern w:val="2"/>
          <w:sz w:val="21"/>
          <w:szCs w:val="21"/>
          <w:lang w:eastAsia="en-US"/>
          <w14:ligatures w14:val="standardContextual"/>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r w:rsidRPr="00B34C9D">
        <w:rPr>
          <w:rFonts w:ascii="Arial" w:eastAsia="Calibri" w:hAnsi="Arial" w:cs="Arial"/>
          <w:kern w:val="2"/>
          <w:sz w:val="21"/>
          <w:szCs w:val="21"/>
          <w:lang w:eastAsia="en-US"/>
          <w14:ligatures w14:val="standardContextual"/>
        </w:rPr>
        <w:t xml:space="preserve"> – </w:t>
      </w:r>
      <w:r w:rsidR="00722161" w:rsidRPr="00587474">
        <w:rPr>
          <w:rFonts w:ascii="Arial" w:eastAsia="Calibri" w:hAnsi="Arial" w:cs="Arial"/>
          <w:kern w:val="2"/>
          <w:sz w:val="21"/>
          <w:szCs w:val="21"/>
          <w:lang w:eastAsia="en-US"/>
          <w14:ligatures w14:val="standardContextual"/>
        </w:rPr>
        <w:t xml:space="preserve">povprečna mesečna cena bakra na </w:t>
      </w:r>
      <w:r w:rsidR="00722161">
        <w:rPr>
          <w:rFonts w:ascii="Arial" w:eastAsia="Calibri" w:hAnsi="Arial" w:cs="Arial"/>
          <w:kern w:val="2"/>
          <w:sz w:val="21"/>
          <w:szCs w:val="21"/>
          <w:lang w:eastAsia="en-US"/>
          <w14:ligatures w14:val="standardContextual"/>
        </w:rPr>
        <w:t>London Metal Exchange (</w:t>
      </w:r>
      <w:r w:rsidR="00722161" w:rsidRPr="00587474">
        <w:rPr>
          <w:rFonts w:ascii="Arial" w:eastAsia="Calibri" w:hAnsi="Arial" w:cs="Arial"/>
          <w:kern w:val="2"/>
          <w:sz w:val="21"/>
          <w:szCs w:val="21"/>
          <w:lang w:eastAsia="en-US"/>
          <w14:ligatures w14:val="standardContextual"/>
        </w:rPr>
        <w:t>LME</w:t>
      </w:r>
      <w:r w:rsidR="00722161">
        <w:rPr>
          <w:rFonts w:ascii="Arial" w:eastAsia="Calibri" w:hAnsi="Arial" w:cs="Arial"/>
          <w:kern w:val="2"/>
          <w:sz w:val="21"/>
          <w:szCs w:val="21"/>
          <w:lang w:eastAsia="en-US"/>
          <w14:ligatures w14:val="standardContextual"/>
        </w:rPr>
        <w:t>)</w:t>
      </w:r>
      <w:r w:rsidR="00722161" w:rsidRPr="00587474">
        <w:rPr>
          <w:rFonts w:ascii="Arial" w:eastAsia="Calibri" w:hAnsi="Arial" w:cs="Arial"/>
          <w:kern w:val="2"/>
          <w:sz w:val="21"/>
          <w:szCs w:val="21"/>
          <w:lang w:eastAsia="en-US"/>
          <w14:ligatures w14:val="standardContextual"/>
        </w:rPr>
        <w:t xml:space="preserve"> </w:t>
      </w:r>
      <w:r w:rsidR="00722161">
        <w:rPr>
          <w:rFonts w:ascii="Arial" w:eastAsia="Calibri" w:hAnsi="Arial" w:cs="Arial"/>
          <w:kern w:val="2"/>
          <w:sz w:val="21"/>
          <w:szCs w:val="21"/>
          <w:lang w:eastAsia="en-US"/>
          <w14:ligatures w14:val="standardContextual"/>
        </w:rPr>
        <w:t xml:space="preserve">Monthly averages </w:t>
      </w:r>
      <w:hyperlink r:id="rId18" w:history="1">
        <w:r w:rsidR="00722161"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00722161" w:rsidRPr="00587474">
        <w:rPr>
          <w:rFonts w:ascii="Arial" w:eastAsia="Calibri" w:hAnsi="Arial" w:cs="Arial"/>
          <w:kern w:val="2"/>
          <w:sz w:val="21"/>
          <w:szCs w:val="21"/>
          <w:lang w:eastAsia="en-US"/>
          <w14:ligatures w14:val="standardContextual"/>
        </w:rPr>
        <w:t xml:space="preserve">– LME </w:t>
      </w:r>
      <w:r w:rsidR="00722161" w:rsidRPr="009722AC">
        <w:rPr>
          <w:rFonts w:ascii="Arial" w:eastAsia="Calibri" w:hAnsi="Arial" w:cs="Arial"/>
          <w:kern w:val="2"/>
          <w:sz w:val="21"/>
          <w:szCs w:val="21"/>
          <w:lang w:eastAsia="en-US"/>
          <w14:ligatures w14:val="standardContextual"/>
        </w:rPr>
        <w:t>Daily Prices and Monthly Averages Report</w:t>
      </w:r>
      <w:r w:rsidR="00722161" w:rsidRPr="00587474">
        <w:rPr>
          <w:rFonts w:ascii="Arial" w:eastAsia="Calibri" w:hAnsi="Arial" w:cs="Arial"/>
          <w:kern w:val="2"/>
          <w:sz w:val="21"/>
          <w:szCs w:val="21"/>
          <w:lang w:eastAsia="en-US"/>
          <w14:ligatures w14:val="standardContextual"/>
        </w:rPr>
        <w:t xml:space="preserve">: </w:t>
      </w:r>
      <w:r w:rsidR="00722161">
        <w:rPr>
          <w:rFonts w:ascii="Arial" w:eastAsia="Calibri" w:hAnsi="Arial" w:cs="Arial"/>
          <w:kern w:val="2"/>
          <w:sz w:val="21"/>
          <w:szCs w:val="21"/>
          <w:lang w:eastAsia="en-US"/>
          <w14:ligatures w14:val="standardContextual"/>
        </w:rPr>
        <w:t>(</w:t>
      </w:r>
      <w:r w:rsidR="00795F6B">
        <w:rPr>
          <w:rFonts w:ascii="Arial" w:eastAsia="Calibri" w:hAnsi="Arial" w:cs="Arial"/>
          <w:kern w:val="2"/>
          <w:sz w:val="21"/>
          <w:szCs w:val="21"/>
          <w:lang w:eastAsia="en-US"/>
          <w14:ligatures w14:val="standardContextual"/>
        </w:rPr>
        <w:t xml:space="preserve">datoteka </w:t>
      </w:r>
      <w:r w:rsidR="00722161">
        <w:rPr>
          <w:rFonts w:ascii="Arial" w:eastAsia="Calibri" w:hAnsi="Arial" w:cs="Arial"/>
          <w:kern w:val="2"/>
          <w:sz w:val="21"/>
          <w:szCs w:val="21"/>
          <w:lang w:eastAsia="en-US"/>
          <w14:ligatures w14:val="standardContextual"/>
        </w:rPr>
        <w:t xml:space="preserve">"month year.xlsx", </w:t>
      </w:r>
      <w:r w:rsidR="00B455AE">
        <w:rPr>
          <w:rFonts w:ascii="Arial" w:eastAsia="Calibri" w:hAnsi="Arial" w:cs="Arial"/>
          <w:kern w:val="2"/>
          <w:sz w:val="21"/>
          <w:szCs w:val="21"/>
          <w:lang w:eastAsia="en-US"/>
          <w14:ligatures w14:val="standardContextual"/>
        </w:rPr>
        <w:t xml:space="preserve">zavihek </w:t>
      </w:r>
      <w:r w:rsidR="00722161">
        <w:rPr>
          <w:rFonts w:ascii="Arial" w:eastAsia="Calibri" w:hAnsi="Arial" w:cs="Arial"/>
          <w:kern w:val="2"/>
          <w:sz w:val="21"/>
          <w:szCs w:val="21"/>
          <w:lang w:eastAsia="en-US"/>
          <w14:ligatures w14:val="standardContextual"/>
        </w:rPr>
        <w:t xml:space="preserve">Copper, Cash </w:t>
      </w:r>
      <w:r w:rsidR="00DC3356">
        <w:rPr>
          <w:rFonts w:ascii="Arial" w:eastAsia="Calibri" w:hAnsi="Arial" w:cs="Arial"/>
          <w:kern w:val="2"/>
          <w:sz w:val="21"/>
          <w:szCs w:val="21"/>
          <w:lang w:eastAsia="en-US"/>
          <w14:ligatures w14:val="standardContextual"/>
        </w:rPr>
        <w:t>Seller's Euro Equivalents</w:t>
      </w:r>
      <w:r w:rsidR="00722161">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veljav</w:t>
      </w:r>
      <w:r w:rsidR="00EF5F8A">
        <w:rPr>
          <w:rFonts w:ascii="Arial" w:eastAsia="Calibri" w:hAnsi="Arial" w:cs="Arial"/>
          <w:kern w:val="2"/>
          <w:sz w:val="21"/>
          <w:szCs w:val="21"/>
          <w:lang w:eastAsia="en-US"/>
          <w14:ligatures w14:val="standardContextual"/>
        </w:rPr>
        <w:t>na</w:t>
      </w:r>
      <w:r w:rsidRPr="00B34C9D">
        <w:rPr>
          <w:rFonts w:ascii="Arial" w:eastAsia="Calibri" w:hAnsi="Arial" w:cs="Arial"/>
          <w:kern w:val="2"/>
          <w:sz w:val="21"/>
          <w:szCs w:val="21"/>
          <w:lang w:eastAsia="en-US"/>
          <w14:ligatures w14:val="standardContextual"/>
        </w:rPr>
        <w:t xml:space="preserve"> za mesec pred mesecem roka za oddajo ponudb (primer: če je rok za oddajo ponudb 21.</w:t>
      </w:r>
      <w:r w:rsidR="00C2546A">
        <w:rPr>
          <w:rFonts w:ascii="Arial" w:eastAsia="Calibri" w:hAnsi="Arial" w:cs="Arial"/>
          <w:kern w:val="2"/>
          <w:sz w:val="21"/>
          <w:szCs w:val="21"/>
          <w:lang w:eastAsia="en-US"/>
          <w14:ligatures w14:val="standardContextual"/>
        </w:rPr>
        <w:t>11</w:t>
      </w:r>
      <w:r w:rsidRPr="00B34C9D">
        <w:rPr>
          <w:rFonts w:ascii="Arial" w:eastAsia="Calibri" w:hAnsi="Arial" w:cs="Arial"/>
          <w:kern w:val="2"/>
          <w:sz w:val="21"/>
          <w:szCs w:val="21"/>
          <w:lang w:eastAsia="en-US"/>
          <w14:ligatures w14:val="standardContextual"/>
        </w:rPr>
        <w:t xml:space="preserve">.2023, se upošteva mesec </w:t>
      </w:r>
      <w:r w:rsidR="00C2546A">
        <w:rPr>
          <w:rFonts w:ascii="Arial" w:eastAsia="Calibri" w:hAnsi="Arial" w:cs="Arial"/>
          <w:kern w:val="2"/>
          <w:sz w:val="21"/>
          <w:szCs w:val="21"/>
          <w:lang w:eastAsia="en-US"/>
          <w14:ligatures w14:val="standardContextual"/>
        </w:rPr>
        <w:t>oktober</w:t>
      </w:r>
      <w:r w:rsidRPr="00B34C9D">
        <w:rPr>
          <w:rFonts w:ascii="Arial" w:eastAsia="Calibri" w:hAnsi="Arial" w:cs="Arial"/>
          <w:kern w:val="2"/>
          <w:sz w:val="21"/>
          <w:szCs w:val="21"/>
          <w:lang w:eastAsia="en-US"/>
          <w14:ligatures w14:val="standardContextual"/>
        </w:rPr>
        <w:t xml:space="preserve"> 2023</w:t>
      </w:r>
      <w:r w:rsidR="00795F6B">
        <w:rPr>
          <w:rFonts w:ascii="Arial" w:eastAsia="Calibri" w:hAnsi="Arial" w:cs="Arial"/>
          <w:kern w:val="2"/>
          <w:sz w:val="21"/>
          <w:szCs w:val="21"/>
          <w:lang w:eastAsia="en-US"/>
          <w14:ligatures w14:val="standardContextual"/>
        </w:rPr>
        <w:t xml:space="preserve"> </w:t>
      </w:r>
      <w:r w:rsidR="00795F6B" w:rsidRPr="00E56993">
        <w:rPr>
          <w:rFonts w:ascii="Arial" w:eastAsia="Calibri" w:hAnsi="Arial" w:cs="Arial"/>
          <w:i/>
          <w:iCs/>
          <w:kern w:val="2"/>
          <w:sz w:val="21"/>
          <w:szCs w:val="21"/>
          <w:lang w:eastAsia="en-US"/>
          <w14:ligatures w14:val="standardContextual"/>
        </w:rPr>
        <w:t>("October 2023.xlsx"</w:t>
      </w:r>
      <w:r w:rsidRPr="00B34C9D">
        <w:rPr>
          <w:rFonts w:ascii="Arial" w:eastAsia="Calibri" w:hAnsi="Arial" w:cs="Arial"/>
          <w:kern w:val="2"/>
          <w:sz w:val="21"/>
          <w:szCs w:val="21"/>
          <w:lang w:eastAsia="en-US"/>
          <w14:ligatures w14:val="standardContextual"/>
        </w:rPr>
        <w:t>)</w:t>
      </w:r>
      <w:r w:rsidR="00796B05">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ki je fiksna in se ves čas trajanj</w:t>
      </w:r>
      <w:r w:rsidR="002A4BBB">
        <w:rPr>
          <w:rFonts w:ascii="Arial" w:eastAsia="Calibri" w:hAnsi="Arial" w:cs="Arial"/>
          <w:kern w:val="2"/>
          <w:sz w:val="21"/>
          <w:szCs w:val="21"/>
          <w:lang w:eastAsia="en-US"/>
          <w14:ligatures w14:val="standardContextual"/>
        </w:rPr>
        <w:t>a</w:t>
      </w:r>
      <w:r w:rsidRPr="00B34C9D">
        <w:rPr>
          <w:rFonts w:ascii="Arial" w:eastAsia="Calibri" w:hAnsi="Arial" w:cs="Arial"/>
          <w:kern w:val="2"/>
          <w:sz w:val="21"/>
          <w:szCs w:val="21"/>
          <w:lang w:eastAsia="en-US"/>
          <w14:ligatures w14:val="standardContextual"/>
        </w:rPr>
        <w:t xml:space="preserve"> pogodbe ne spreminja.</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4FC4CCF0" w14:textId="77777777" w:rsidR="00587474" w:rsidRDefault="00587474" w:rsidP="18CD6CE3">
      <w:pPr>
        <w:rPr>
          <w:rFonts w:ascii="Arial" w:eastAsia="Calibri" w:hAnsi="Arial" w:cs="Arial"/>
          <w:kern w:val="2"/>
          <w:sz w:val="21"/>
          <w:szCs w:val="21"/>
          <w:lang w:eastAsia="en-US"/>
          <w14:ligatures w14:val="standardContextual"/>
        </w:rPr>
      </w:pPr>
    </w:p>
    <w:p w14:paraId="3A357856" w14:textId="1CBEC48F" w:rsidR="00F86B9A" w:rsidRPr="00F86B9A" w:rsidRDefault="00F86B9A" w:rsidP="00F86B9A">
      <w:pPr>
        <w:spacing w:after="160" w:line="259" w:lineRule="auto"/>
        <w:rPr>
          <w:rFonts w:ascii="Arial" w:eastAsia="Calibri" w:hAnsi="Arial" w:cs="Arial"/>
          <w:kern w:val="2"/>
          <w:sz w:val="21"/>
          <w:szCs w:val="21"/>
          <w:lang w:eastAsia="en-US"/>
          <w14:ligatures w14:val="standardContextual"/>
        </w:rPr>
      </w:pPr>
      <w:r w:rsidRPr="00F86B9A">
        <w:rPr>
          <w:rFonts w:ascii="Arial" w:eastAsia="Calibri" w:hAnsi="Arial" w:cs="Arial"/>
          <w:kern w:val="2"/>
          <w:sz w:val="21"/>
          <w:szCs w:val="21"/>
          <w:lang w:eastAsia="en-US"/>
          <w14:ligatures w14:val="standardContextual"/>
        </w:rPr>
        <w:t>Fei</w:t>
      </w:r>
      <w:r w:rsidRPr="00F86B9A">
        <w:rPr>
          <w:rFonts w:ascii="Arial" w:eastAsia="Calibri" w:hAnsi="Arial" w:cs="Arial"/>
          <w:kern w:val="2"/>
          <w:sz w:val="21"/>
          <w:szCs w:val="21"/>
          <w:vertAlign w:val="subscript"/>
          <w:lang w:eastAsia="en-US"/>
          <w14:ligatures w14:val="standardContextual"/>
        </w:rPr>
        <w:t>N</w:t>
      </w:r>
      <w:r w:rsidRPr="00F86B9A">
        <w:rPr>
          <w:rFonts w:ascii="Arial" w:eastAsia="Calibri" w:hAnsi="Arial" w:cs="Arial"/>
          <w:kern w:val="2"/>
          <w:sz w:val="21"/>
          <w:szCs w:val="21"/>
          <w:lang w:eastAsia="en-US"/>
          <w14:ligatures w14:val="standardContextual"/>
        </w:rPr>
        <w:t xml:space="preserve"> - zadnji znani podatek za črno železo (hot-rolled flat products) na Statistische Bundesamt (Destatis; Statistische Ämter des </w:t>
      </w:r>
      <w:r>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 xml:space="preserve">undes und der Länder, Statistische </w:t>
      </w:r>
      <w:r w:rsidR="008A58A1">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 xml:space="preserve">ibliothek; </w:t>
      </w:r>
      <w:hyperlink r:id="rId19"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F86B9A">
        <w:rPr>
          <w:rFonts w:ascii="Arial" w:eastAsia="Calibri" w:hAnsi="Arial" w:cs="Arial"/>
          <w:kern w:val="2"/>
          <w:sz w:val="21"/>
          <w:szCs w:val="21"/>
          <w:lang w:eastAsia="en-US"/>
          <w14:ligatures w14:val="standardContextual"/>
        </w:rPr>
        <w:t xml:space="preserve">), za pozicijo 272 </w:t>
      </w:r>
      <w:r w:rsidR="00DF69B4" w:rsidRPr="00601913">
        <w:rPr>
          <w:rFonts w:ascii="Arial" w:eastAsia="Calibri" w:hAnsi="Arial" w:cs="Arial"/>
          <w:kern w:val="2"/>
          <w:sz w:val="21"/>
          <w:szCs w:val="21"/>
          <w:lang w:eastAsia="en-US"/>
          <w14:ligatures w14:val="standardContextual"/>
        </w:rPr>
        <w:t>Nr.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GP-Systemati</w:t>
      </w:r>
      <w:r w:rsidR="00DF69B4">
        <w:rPr>
          <w:rFonts w:ascii="Arial" w:eastAsia="Calibri" w:hAnsi="Arial" w:cs="Arial"/>
          <w:kern w:val="2"/>
          <w:sz w:val="21"/>
          <w:szCs w:val="21"/>
          <w:lang w:eastAsia="en-US"/>
          <w14:ligatures w14:val="standardContextual"/>
        </w:rPr>
        <w:t>k "24 10 31"</w:t>
      </w:r>
      <w:r w:rsidR="00DF69B4" w:rsidRPr="00F86B9A">
        <w:rPr>
          <w:rFonts w:ascii="Arial" w:eastAsia="Calibri" w:hAnsi="Arial" w:cs="Arial"/>
          <w:kern w:val="2"/>
          <w:sz w:val="21"/>
          <w:szCs w:val="21"/>
          <w:lang w:eastAsia="en-US"/>
          <w14:ligatures w14:val="standardContextual"/>
        </w:rPr>
        <w:t xml:space="preserve"> </w:t>
      </w:r>
      <w:r w:rsidRPr="00F86B9A">
        <w:rPr>
          <w:rFonts w:ascii="Arial" w:eastAsia="Calibri" w:hAnsi="Arial" w:cs="Arial"/>
          <w:kern w:val="2"/>
          <w:sz w:val="21"/>
          <w:szCs w:val="21"/>
          <w:lang w:eastAsia="en-US"/>
          <w14:ligatures w14:val="standardContextual"/>
        </w:rPr>
        <w:t>(Flacherzeugnisse aus unlegiertem Stahl, nur warmgewalzt, Breite 600 mm oder mehr, weder plattiert noch überzogen)</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F86B9A">
        <w:rPr>
          <w:rFonts w:ascii="Arial" w:eastAsia="Calibri" w:hAnsi="Arial" w:cs="Arial"/>
          <w:kern w:val="2"/>
          <w:sz w:val="21"/>
          <w:szCs w:val="21"/>
          <w:lang w:eastAsia="en-US"/>
          <w14:ligatures w14:val="standardContextual"/>
        </w:rPr>
        <w:t>, za mesec, ki je pet mesecev pred rokom za FAT (npr.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Pr="00F86B9A">
        <w:rPr>
          <w:rFonts w:ascii="Arial" w:eastAsia="Calibri" w:hAnsi="Arial" w:cs="Arial"/>
          <w:kern w:val="2"/>
          <w:sz w:val="21"/>
          <w:szCs w:val="21"/>
          <w:lang w:eastAsia="en-US"/>
          <w14:ligatures w14:val="standardContextual"/>
        </w:rPr>
        <w:t>).</w:t>
      </w:r>
    </w:p>
    <w:p w14:paraId="273B3E09" w14:textId="2C32A4C7" w:rsidR="00730D2B" w:rsidRPr="00730D2B" w:rsidRDefault="00730D2B" w:rsidP="00730D2B">
      <w:pPr>
        <w:spacing w:after="160" w:line="259" w:lineRule="auto"/>
        <w:rPr>
          <w:rFonts w:ascii="Arial" w:eastAsia="Calibri" w:hAnsi="Arial" w:cs="Arial"/>
          <w:kern w:val="2"/>
          <w:sz w:val="21"/>
          <w:szCs w:val="21"/>
          <w:lang w:eastAsia="en-US"/>
          <w14:ligatures w14:val="standardContextual"/>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 xml:space="preserve">0 </w:t>
      </w:r>
      <w:r w:rsidRPr="00730D2B">
        <w:rPr>
          <w:rFonts w:ascii="Arial" w:eastAsia="Calibri" w:hAnsi="Arial" w:cs="Arial"/>
          <w:kern w:val="2"/>
          <w:sz w:val="21"/>
          <w:szCs w:val="21"/>
          <w:lang w:eastAsia="en-US"/>
          <w14:ligatures w14:val="standardContextual"/>
        </w:rPr>
        <w:t xml:space="preserve">- zadnji znani podatek za črno železo (hot-rolled flat products) na Statistische Bundesamt (Destatis; Statistische Ämter des </w:t>
      </w:r>
      <w:r>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 xml:space="preserve">undes und der Länder, Statistische </w:t>
      </w:r>
      <w:r w:rsidR="008A58A1">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 xml:space="preserve">ibliothek; </w:t>
      </w:r>
      <w:hyperlink r:id="rId20"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730D2B">
        <w:rPr>
          <w:rFonts w:ascii="Arial" w:eastAsia="Calibri" w:hAnsi="Arial" w:cs="Arial"/>
          <w:kern w:val="2"/>
          <w:sz w:val="21"/>
          <w:szCs w:val="21"/>
          <w:lang w:eastAsia="en-US"/>
          <w14:ligatures w14:val="standardContextual"/>
        </w:rPr>
        <w:t>), za pozicijo 272</w:t>
      </w:r>
      <w:r w:rsidR="00DF69B4">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 xml:space="preserve"> </w:t>
      </w:r>
      <w:r w:rsidR="00DF69B4" w:rsidRPr="00601913">
        <w:rPr>
          <w:rFonts w:ascii="Arial" w:eastAsia="Calibri" w:hAnsi="Arial" w:cs="Arial"/>
          <w:kern w:val="2"/>
          <w:sz w:val="21"/>
          <w:szCs w:val="21"/>
          <w:lang w:eastAsia="en-US"/>
          <w14:ligatures w14:val="standardContextual"/>
        </w:rPr>
        <w:t>Nr.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GP-Systemati</w:t>
      </w:r>
      <w:r w:rsidR="00DF69B4">
        <w:rPr>
          <w:rFonts w:ascii="Arial" w:eastAsia="Calibri" w:hAnsi="Arial" w:cs="Arial"/>
          <w:kern w:val="2"/>
          <w:sz w:val="21"/>
          <w:szCs w:val="21"/>
          <w:lang w:eastAsia="en-US"/>
          <w14:ligatures w14:val="standardContextual"/>
        </w:rPr>
        <w:t>k "24 10 31"</w:t>
      </w:r>
      <w:r w:rsidR="00DF69B4" w:rsidRPr="00F86B9A">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(Flacherzeugnisse aus unlegiertem Stahl, nur warmgewalzt, Breite 600 mm oder mehr, weder plattiert noch überzogen)</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 xml:space="preserve"> </w:t>
      </w:r>
    </w:p>
    <w:p w14:paraId="4BDF621B" w14:textId="42728434" w:rsidR="00247967" w:rsidRPr="00247967" w:rsidRDefault="00247967" w:rsidP="00247967">
      <w:pPr>
        <w:spacing w:after="160" w:line="259" w:lineRule="auto"/>
        <w:rPr>
          <w:rFonts w:ascii="Arial" w:eastAsia="Calibri" w:hAnsi="Arial" w:cs="Arial"/>
          <w:kern w:val="2"/>
          <w:sz w:val="21"/>
          <w:szCs w:val="21"/>
          <w:lang w:eastAsia="en-US"/>
          <w14:ligatures w14:val="standardContextual"/>
        </w:rPr>
      </w:pPr>
      <w:r w:rsidRPr="00247967">
        <w:rPr>
          <w:rFonts w:ascii="Arial" w:eastAsia="Calibri" w:hAnsi="Arial" w:cs="Arial"/>
          <w:kern w:val="2"/>
          <w:sz w:val="21"/>
          <w:szCs w:val="21"/>
          <w:lang w:eastAsia="en-US"/>
          <w14:ligatures w14:val="standardContextual"/>
        </w:rPr>
        <w:t>Oil</w:t>
      </w:r>
      <w:r w:rsidRPr="00247967">
        <w:rPr>
          <w:rFonts w:ascii="Arial" w:eastAsia="Calibri" w:hAnsi="Arial" w:cs="Arial"/>
          <w:kern w:val="2"/>
          <w:sz w:val="21"/>
          <w:szCs w:val="21"/>
          <w:vertAlign w:val="subscript"/>
          <w:lang w:eastAsia="en-US"/>
          <w14:ligatures w14:val="standardContextual"/>
        </w:rPr>
        <w:t>N</w:t>
      </w:r>
      <w:r w:rsidRPr="00247967">
        <w:rPr>
          <w:rFonts w:ascii="Arial" w:eastAsia="Calibri" w:hAnsi="Arial" w:cs="Arial"/>
          <w:kern w:val="2"/>
          <w:sz w:val="21"/>
          <w:szCs w:val="21"/>
          <w:lang w:eastAsia="en-US"/>
          <w14:ligatures w14:val="standardContextual"/>
        </w:rPr>
        <w:t xml:space="preserve"> – zadnji znani podatek za mineralno olje na Statisti</w:t>
      </w:r>
      <w:r>
        <w:rPr>
          <w:rFonts w:ascii="Arial" w:eastAsia="Calibri" w:hAnsi="Arial" w:cs="Arial"/>
          <w:kern w:val="2"/>
          <w:sz w:val="21"/>
          <w:szCs w:val="21"/>
          <w:lang w:eastAsia="en-US"/>
          <w14:ligatures w14:val="standardContextual"/>
        </w:rPr>
        <w:t>s</w:t>
      </w:r>
      <w:r w:rsidR="00D55CDD">
        <w:rPr>
          <w:rFonts w:ascii="Arial" w:eastAsia="Calibri" w:hAnsi="Arial" w:cs="Arial"/>
          <w:kern w:val="2"/>
          <w:sz w:val="21"/>
          <w:szCs w:val="21"/>
          <w:lang w:eastAsia="en-US"/>
          <w14:ligatures w14:val="standardContextual"/>
        </w:rPr>
        <w:t>c</w:t>
      </w:r>
      <w:r w:rsidRPr="00247967">
        <w:rPr>
          <w:rFonts w:ascii="Arial" w:eastAsia="Calibri" w:hAnsi="Arial" w:cs="Arial"/>
          <w:kern w:val="2"/>
          <w:sz w:val="21"/>
          <w:szCs w:val="21"/>
          <w:lang w:eastAsia="en-US"/>
          <w14:ligatures w14:val="standardContextual"/>
        </w:rPr>
        <w:t xml:space="preserve">he Bundesamt (Destatis; Statistische Ämter des </w:t>
      </w:r>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 xml:space="preserve">undes und der Länder, Statistische </w:t>
      </w:r>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 xml:space="preserve">ibliothek; </w:t>
      </w:r>
      <w:hyperlink r:id="rId21"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/mir/receive/DESerie_mods_00007687</w:t>
        </w:r>
      </w:hyperlink>
      <w:r w:rsidRPr="00247967">
        <w:rPr>
          <w:rFonts w:ascii="Arial" w:eastAsia="Calibri" w:hAnsi="Arial" w:cs="Arial"/>
          <w:kern w:val="2"/>
          <w:sz w:val="21"/>
          <w:szCs w:val="21"/>
          <w:lang w:eastAsia="en-US"/>
          <w14:ligatures w14:val="standardContextual"/>
        </w:rPr>
        <w:t>), za pozicijo 172 (Mineralölerzeugnisse</w:t>
      </w:r>
      <w:r w:rsidR="00601913">
        <w:rPr>
          <w:rFonts w:ascii="Arial" w:eastAsia="Calibri" w:hAnsi="Arial" w:cs="Arial"/>
          <w:kern w:val="2"/>
          <w:sz w:val="21"/>
          <w:szCs w:val="21"/>
          <w:lang w:eastAsia="en-US"/>
          <w14:ligatures w14:val="standardContextual"/>
        </w:rPr>
        <w:t xml:space="preserve">, </w:t>
      </w:r>
      <w:r w:rsidR="00601913" w:rsidRPr="00601913">
        <w:rPr>
          <w:rFonts w:ascii="Arial" w:eastAsia="Calibri" w:hAnsi="Arial" w:cs="Arial"/>
          <w:kern w:val="2"/>
          <w:sz w:val="21"/>
          <w:szCs w:val="21"/>
          <w:lang w:eastAsia="en-US"/>
          <w14:ligatures w14:val="standardContextual"/>
        </w:rPr>
        <w:t>Nr.</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der</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GP-Systemati</w:t>
      </w:r>
      <w:r w:rsidR="00601913">
        <w:rPr>
          <w:rFonts w:ascii="Arial" w:eastAsia="Calibri" w:hAnsi="Arial" w:cs="Arial"/>
          <w:kern w:val="2"/>
          <w:sz w:val="21"/>
          <w:szCs w:val="21"/>
          <w:lang w:eastAsia="en-US"/>
          <w14:ligatures w14:val="standardContextual"/>
        </w:rPr>
        <w:t xml:space="preserve">k </w:t>
      </w:r>
      <w:r w:rsidR="00DF69B4">
        <w:rPr>
          <w:rFonts w:ascii="Arial" w:eastAsia="Calibri" w:hAnsi="Arial" w:cs="Arial"/>
          <w:kern w:val="2"/>
          <w:sz w:val="21"/>
          <w:szCs w:val="21"/>
          <w:lang w:eastAsia="en-US"/>
          <w14:ligatures w14:val="standardContextual"/>
        </w:rPr>
        <w:t>"19 2"</w:t>
      </w:r>
      <w:r w:rsidR="00601913">
        <w:rPr>
          <w:rFonts w:ascii="Arial" w:eastAsia="Calibri" w:hAnsi="Arial" w:cs="Arial"/>
          <w:kern w:val="2"/>
          <w:sz w:val="21"/>
          <w:szCs w:val="21"/>
          <w:lang w:eastAsia="en-US"/>
          <w14:ligatures w14:val="standardContextual"/>
        </w:rPr>
        <w:t xml:space="preserve"> </w:t>
      </w:r>
      <w:r w:rsidRPr="00247967">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 za mesec, ki je pet mesecev pred rokom za FAT (</w:t>
      </w:r>
      <w:r w:rsidR="00E865AC" w:rsidRPr="00F86B9A">
        <w:rPr>
          <w:rFonts w:ascii="Arial" w:eastAsia="Calibri" w:hAnsi="Arial" w:cs="Arial"/>
          <w:kern w:val="2"/>
          <w:sz w:val="21"/>
          <w:szCs w:val="21"/>
          <w:lang w:eastAsia="en-US"/>
          <w14:ligatures w14:val="standardContextual"/>
        </w:rPr>
        <w:t>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00E865AC" w:rsidRPr="00F86B9A">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w:t>
      </w:r>
    </w:p>
    <w:p w14:paraId="7FCBC633" w14:textId="36412564" w:rsidR="009B04CC" w:rsidRPr="009B04CC" w:rsidRDefault="009B04CC" w:rsidP="009B04CC">
      <w:pPr>
        <w:spacing w:after="160" w:line="259" w:lineRule="auto"/>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r w:rsidRPr="009B04CC">
        <w:rPr>
          <w:rFonts w:ascii="Arial" w:eastAsia="Calibri" w:hAnsi="Arial" w:cs="Arial"/>
          <w:b/>
          <w:bCs/>
          <w:kern w:val="2"/>
          <w:sz w:val="21"/>
          <w:szCs w:val="21"/>
          <w:lang w:eastAsia="en-US"/>
          <w14:ligatures w14:val="standardContextual"/>
        </w:rPr>
        <w:t xml:space="preserve"> </w:t>
      </w:r>
      <w:r w:rsidRPr="009B04CC">
        <w:rPr>
          <w:rFonts w:ascii="Arial" w:eastAsia="Calibri" w:hAnsi="Arial" w:cs="Arial"/>
          <w:kern w:val="2"/>
          <w:sz w:val="21"/>
          <w:szCs w:val="21"/>
          <w:lang w:eastAsia="en-US"/>
          <w14:ligatures w14:val="standardContextual"/>
        </w:rPr>
        <w:t>– zadnji znani podatek za mineralno olje na Statisti</w:t>
      </w:r>
      <w:r>
        <w:rPr>
          <w:rFonts w:ascii="Arial" w:eastAsia="Calibri" w:hAnsi="Arial" w:cs="Arial"/>
          <w:kern w:val="2"/>
          <w:sz w:val="21"/>
          <w:szCs w:val="21"/>
          <w:lang w:eastAsia="en-US"/>
          <w14:ligatures w14:val="standardContextual"/>
        </w:rPr>
        <w:t>sc</w:t>
      </w:r>
      <w:r w:rsidRPr="009B04CC">
        <w:rPr>
          <w:rFonts w:ascii="Arial" w:eastAsia="Calibri" w:hAnsi="Arial" w:cs="Arial"/>
          <w:kern w:val="2"/>
          <w:sz w:val="21"/>
          <w:szCs w:val="21"/>
          <w:lang w:eastAsia="en-US"/>
          <w14:ligatures w14:val="standardContextual"/>
        </w:rPr>
        <w:t xml:space="preserve">he Bundesamt (Destatis; Statistische Ämter des </w:t>
      </w:r>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 xml:space="preserve">undes und der Länder, Statistische </w:t>
      </w:r>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 xml:space="preserve">ibliothek; </w:t>
      </w:r>
      <w:hyperlink r:id="rId22"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/mir/receive/DESerie_mods_00007687</w:t>
        </w:r>
      </w:hyperlink>
      <w:r w:rsidRPr="009B04CC">
        <w:rPr>
          <w:rFonts w:ascii="Arial" w:eastAsia="Calibri" w:hAnsi="Arial" w:cs="Arial"/>
          <w:kern w:val="2"/>
          <w:sz w:val="21"/>
          <w:szCs w:val="21"/>
          <w:lang w:eastAsia="en-US"/>
          <w14:ligatures w14:val="standardContextual"/>
        </w:rPr>
        <w:t>), za pozicijo 172 (Mineralölerzeugnisse</w:t>
      </w:r>
      <w:r w:rsidR="00DF69B4">
        <w:rPr>
          <w:rFonts w:ascii="Arial" w:eastAsia="Calibri" w:hAnsi="Arial" w:cs="Arial"/>
          <w:kern w:val="2"/>
          <w:sz w:val="21"/>
          <w:szCs w:val="21"/>
          <w:lang w:eastAsia="en-US"/>
          <w14:ligatures w14:val="standardContextual"/>
        </w:rPr>
        <w:t xml:space="preserve"> </w:t>
      </w:r>
      <w:r w:rsidR="00DF69B4" w:rsidRPr="00601913">
        <w:rPr>
          <w:rFonts w:ascii="Arial" w:eastAsia="Calibri" w:hAnsi="Arial" w:cs="Arial"/>
          <w:kern w:val="2"/>
          <w:sz w:val="21"/>
          <w:szCs w:val="21"/>
          <w:lang w:eastAsia="en-US"/>
          <w14:ligatures w14:val="standardContextual"/>
        </w:rPr>
        <w:t>Nr.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GP-Systemati</w:t>
      </w:r>
      <w:r w:rsidR="00DF69B4">
        <w:rPr>
          <w:rFonts w:ascii="Arial" w:eastAsia="Calibri" w:hAnsi="Arial" w:cs="Arial"/>
          <w:kern w:val="2"/>
          <w:sz w:val="21"/>
          <w:szCs w:val="21"/>
          <w:lang w:eastAsia="en-US"/>
          <w14:ligatures w14:val="standardContextual"/>
        </w:rPr>
        <w:t>k "19 2"</w:t>
      </w:r>
      <w:r w:rsidRPr="009B04CC">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9B04CC">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005D4B4E"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w:t>
      </w:r>
      <w:r w:rsidR="005D4B4E" w:rsidRPr="009B04CC" w:rsidDel="005D4B4E">
        <w:rPr>
          <w:rFonts w:ascii="Arial" w:eastAsia="Calibri" w:hAnsi="Arial" w:cs="Arial"/>
          <w:kern w:val="2"/>
          <w:sz w:val="21"/>
          <w:szCs w:val="21"/>
          <w:lang w:eastAsia="en-US"/>
          <w14:ligatures w14:val="standardContextual"/>
        </w:rPr>
        <w:t xml:space="preserve"> </w:t>
      </w:r>
    </w:p>
    <w:p w14:paraId="237D15BC" w14:textId="77777777" w:rsidR="00D7631D" w:rsidRDefault="00D7631D" w:rsidP="00AA28C0">
      <w:pPr>
        <w:spacing w:after="160" w:line="259" w:lineRule="auto"/>
        <w:rPr>
          <w:rFonts w:ascii="Arial" w:eastAsia="Calibri" w:hAnsi="Arial" w:cs="Arial"/>
          <w:kern w:val="2"/>
          <w:sz w:val="21"/>
          <w:szCs w:val="21"/>
          <w:lang w:eastAsia="en-US"/>
          <w14:ligatures w14:val="standardContextual"/>
        </w:rPr>
      </w:pP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0CCE092D"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Prilogi št. 1</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72FE02EB" w:rsidR="00CD15D9" w:rsidRPr="00A66A38" w:rsidRDefault="005A1E7A"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r w:rsidR="006A1339" w:rsidRPr="00A66A38">
        <w:rPr>
          <w:rFonts w:ascii="Arial" w:hAnsi="Arial" w:cs="Arial"/>
          <w:b/>
          <w:sz w:val="21"/>
          <w:szCs w:val="21"/>
        </w:rPr>
        <w:t>ter penali za nedoseganje garantiranih vrednostih</w:t>
      </w:r>
    </w:p>
    <w:p w14:paraId="4DD137A9" w14:textId="77777777" w:rsidR="00F74009" w:rsidRPr="003715AF" w:rsidRDefault="00F74009" w:rsidP="00F74009">
      <w:pPr>
        <w:rPr>
          <w:rFonts w:ascii="Arial" w:hAnsi="Arial" w:cs="Arial"/>
          <w:sz w:val="21"/>
          <w:szCs w:val="21"/>
          <w:u w:val="single"/>
        </w:rPr>
      </w:pPr>
      <w:r w:rsidRPr="003715AF">
        <w:rPr>
          <w:rFonts w:ascii="Arial" w:hAnsi="Arial" w:cs="Arial"/>
          <w:sz w:val="21"/>
          <w:szCs w:val="21"/>
          <w:u w:val="single"/>
        </w:rPr>
        <w:t>Avansno plačilo</w:t>
      </w:r>
    </w:p>
    <w:p w14:paraId="6E5128E8" w14:textId="77777777" w:rsidR="00F74009" w:rsidRPr="003715AF" w:rsidRDefault="00F74009" w:rsidP="00F74009">
      <w:pPr>
        <w:rPr>
          <w:rFonts w:ascii="Arial" w:hAnsi="Arial" w:cs="Arial"/>
          <w:sz w:val="21"/>
          <w:szCs w:val="21"/>
        </w:rPr>
      </w:pPr>
      <w:r w:rsidRPr="003715AF">
        <w:rPr>
          <w:rFonts w:ascii="Arial" w:hAnsi="Arial" w:cs="Arial"/>
          <w:sz w:val="21"/>
          <w:szCs w:val="21"/>
        </w:rPr>
        <w:t xml:space="preserve">20 %  celotne skupne pogodbene vrednosti brez DDV, bo naročnik plačal kot predplačilo (avans) v roku 40 dni po podpisu pogodbe proti predložitvi ustrezne bančne garancije za vrnitev avansa. </w:t>
      </w:r>
    </w:p>
    <w:p w14:paraId="5621C714" w14:textId="77777777" w:rsidR="000D0DBA" w:rsidRDefault="000D0DBA" w:rsidP="000D0DBA">
      <w:pPr>
        <w:rPr>
          <w:rFonts w:ascii="Calibri" w:hAnsi="Calibri"/>
        </w:rPr>
      </w:pPr>
    </w:p>
    <w:p w14:paraId="4ABED02A" w14:textId="644A53BC" w:rsidR="00C54EF8" w:rsidRDefault="000D0DBA" w:rsidP="000D0DBA">
      <w:pPr>
        <w:rPr>
          <w:rFonts w:ascii="Arial" w:hAnsi="Arial" w:cs="Arial"/>
          <w:sz w:val="21"/>
          <w:szCs w:val="21"/>
        </w:rPr>
      </w:pPr>
      <w:r w:rsidRPr="0082204F">
        <w:rPr>
          <w:rFonts w:ascii="Arial" w:hAnsi="Arial" w:cs="Arial"/>
          <w:sz w:val="21"/>
          <w:szCs w:val="21"/>
        </w:rPr>
        <w:t>S plačilom avansa je naročniku zagotovljeno, da je dogovorjena cena za vse dobave in storitve za celoten obseg posla</w:t>
      </w:r>
      <w:r w:rsidR="006F1B01" w:rsidRPr="0082204F">
        <w:rPr>
          <w:rFonts w:ascii="Arial" w:hAnsi="Arial" w:cs="Arial"/>
          <w:sz w:val="21"/>
          <w:szCs w:val="21"/>
        </w:rPr>
        <w:t xml:space="preserve"> </w:t>
      </w:r>
      <w:r w:rsidRPr="0082204F">
        <w:rPr>
          <w:rFonts w:ascii="Arial" w:hAnsi="Arial" w:cs="Arial"/>
          <w:sz w:val="21"/>
          <w:szCs w:val="21"/>
        </w:rPr>
        <w:t>fiksna in nespremenljiva in v nobenem primeru ne bo višja od dogovorjene</w:t>
      </w:r>
      <w:r w:rsidR="006F1B01" w:rsidRPr="0082204F">
        <w:rPr>
          <w:rFonts w:ascii="Arial" w:hAnsi="Arial" w:cs="Arial"/>
          <w:sz w:val="21"/>
          <w:szCs w:val="21"/>
        </w:rPr>
        <w:t>, z izjemo dveh transformatorjev za HE Formin iz postavke 1. predračuna</w:t>
      </w:r>
      <w:r w:rsidR="00D332E5" w:rsidRPr="0082204F">
        <w:rPr>
          <w:rFonts w:ascii="Arial" w:hAnsi="Arial" w:cs="Arial"/>
          <w:sz w:val="21"/>
          <w:szCs w:val="21"/>
        </w:rPr>
        <w:t xml:space="preserve">, </w:t>
      </w:r>
      <w:r w:rsidR="00C54EF8" w:rsidRPr="0082204F">
        <w:rPr>
          <w:rFonts w:ascii="Arial" w:hAnsi="Arial" w:cs="Arial"/>
          <w:sz w:val="21"/>
          <w:szCs w:val="21"/>
        </w:rPr>
        <w:t xml:space="preserve">ki se valorizira v skladu s točko 4 te pogodbe. </w:t>
      </w:r>
    </w:p>
    <w:p w14:paraId="11249D22" w14:textId="77777777" w:rsidR="0082204F" w:rsidRPr="0082204F" w:rsidRDefault="0082204F" w:rsidP="000D0DBA">
      <w:pPr>
        <w:rPr>
          <w:rFonts w:ascii="Arial" w:hAnsi="Arial" w:cs="Arial"/>
          <w:sz w:val="21"/>
          <w:szCs w:val="21"/>
        </w:rPr>
      </w:pPr>
    </w:p>
    <w:p w14:paraId="68DF345D" w14:textId="4AD79012" w:rsidR="000D0DBA" w:rsidRPr="0082204F" w:rsidRDefault="000D0DBA" w:rsidP="000D0DBA">
      <w:pPr>
        <w:rPr>
          <w:rFonts w:ascii="Arial" w:hAnsi="Arial" w:cs="Arial"/>
          <w:sz w:val="21"/>
          <w:szCs w:val="21"/>
        </w:rPr>
      </w:pPr>
      <w:r w:rsidRPr="0082204F">
        <w:rPr>
          <w:rFonts w:ascii="Arial" w:hAnsi="Arial" w:cs="Arial"/>
          <w:sz w:val="21"/>
          <w:szCs w:val="21"/>
        </w:rPr>
        <w:t>Plačilo avansa se poračuna ob izstavitvi prvega računa po uspešno izvedenem FAT.</w:t>
      </w:r>
    </w:p>
    <w:p w14:paraId="0E0DD72F" w14:textId="77777777" w:rsidR="000D0DBA" w:rsidRPr="003715AF" w:rsidRDefault="000D0DBA" w:rsidP="00F74009">
      <w:pPr>
        <w:rPr>
          <w:rFonts w:ascii="Arial" w:hAnsi="Arial" w:cs="Arial"/>
          <w:sz w:val="21"/>
          <w:szCs w:val="21"/>
        </w:rPr>
      </w:pPr>
    </w:p>
    <w:p w14:paraId="0B22FC86" w14:textId="4C1EE685"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Pr="003715AF">
        <w:rPr>
          <w:rFonts w:ascii="Arial" w:hAnsi="Arial" w:cs="Arial"/>
          <w:sz w:val="21"/>
          <w:szCs w:val="21"/>
        </w:rPr>
        <w:t>po naslednjih fazah in višinah:</w:t>
      </w:r>
    </w:p>
    <w:p w14:paraId="03FA1F22" w14:textId="77777777" w:rsidR="00C54EF8" w:rsidRPr="0082204F" w:rsidRDefault="00C54EF8" w:rsidP="00F74009">
      <w:pPr>
        <w:rPr>
          <w:rFonts w:ascii="Arial" w:hAnsi="Arial" w:cs="Arial"/>
          <w:sz w:val="21"/>
          <w:szCs w:val="21"/>
        </w:rPr>
      </w:pPr>
    </w:p>
    <w:p w14:paraId="3BBCAEBB" w14:textId="2ACC8AEB" w:rsidR="00F74009" w:rsidRDefault="00F74009" w:rsidP="00A406B7">
      <w:pPr>
        <w:spacing w:after="120"/>
        <w:rPr>
          <w:rFonts w:ascii="Arial" w:hAnsi="Arial" w:cs="Arial"/>
          <w:sz w:val="21"/>
          <w:szCs w:val="21"/>
          <w:u w:val="single"/>
        </w:rPr>
      </w:pPr>
      <w:r w:rsidRPr="003715AF">
        <w:rPr>
          <w:rFonts w:ascii="Arial" w:hAnsi="Arial" w:cs="Arial"/>
          <w:sz w:val="21"/>
          <w:szCs w:val="21"/>
          <w:u w:val="single"/>
        </w:rPr>
        <w:t>Izdelava transformatorjev z vso dodatno funkcionalno opremo in storitvami</w:t>
      </w:r>
    </w:p>
    <w:p w14:paraId="50880284" w14:textId="276C766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bookmarkStart w:id="15" w:name="_Hlk148616275"/>
      <w:r w:rsidRPr="00C442C3">
        <w:rPr>
          <w:rFonts w:cs="Arial"/>
          <w:sz w:val="21"/>
          <w:szCs w:val="21"/>
        </w:rPr>
        <w:t xml:space="preserve">skupne </w:t>
      </w:r>
      <w:r w:rsidR="00C442C3" w:rsidRPr="00C442C3">
        <w:rPr>
          <w:rFonts w:cs="Arial"/>
          <w:sz w:val="21"/>
          <w:szCs w:val="21"/>
        </w:rPr>
        <w:t xml:space="preserve">cene </w:t>
      </w:r>
      <w:r w:rsidRPr="003715AF">
        <w:rPr>
          <w:rFonts w:cs="Arial"/>
          <w:sz w:val="21"/>
          <w:szCs w:val="21"/>
        </w:rPr>
        <w:t xml:space="preserve">postavke </w:t>
      </w:r>
      <w:bookmarkEnd w:id="15"/>
      <w:r w:rsidRPr="003715AF">
        <w:rPr>
          <w:rFonts w:cs="Arial"/>
          <w:sz w:val="21"/>
          <w:szCs w:val="21"/>
        </w:rPr>
        <w:t>Ponudbenega predračuna 1. Energetski transformator (kar predstavlja 2 k</w:t>
      </w:r>
      <w:r w:rsidR="0082204F">
        <w:rPr>
          <w:rFonts w:cs="Arial"/>
          <w:sz w:val="21"/>
          <w:szCs w:val="21"/>
        </w:rPr>
        <w:t>ompleta</w:t>
      </w:r>
      <w:r w:rsidRPr="003715AF">
        <w:rPr>
          <w:rFonts w:cs="Arial"/>
          <w:sz w:val="21"/>
          <w:szCs w:val="21"/>
        </w:rPr>
        <w:t xml:space="preserve"> HE Z</w:t>
      </w:r>
      <w:r w:rsidR="0038363D">
        <w:rPr>
          <w:rFonts w:cs="Arial"/>
          <w:sz w:val="21"/>
          <w:szCs w:val="21"/>
        </w:rPr>
        <w:t>L</w:t>
      </w:r>
      <w:r w:rsidRPr="003715AF">
        <w:rPr>
          <w:rFonts w:cs="Arial"/>
          <w:sz w:val="21"/>
          <w:szCs w:val="21"/>
        </w:rPr>
        <w:t xml:space="preserve">)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obračunano avansno plačilo in znesek za plačilo. </w:t>
      </w:r>
    </w:p>
    <w:p w14:paraId="0CD55FD7" w14:textId="77777777" w:rsidR="00F74009" w:rsidRPr="003715AF" w:rsidRDefault="00F74009" w:rsidP="00F74009">
      <w:pPr>
        <w:pStyle w:val="Odstavekseznama"/>
        <w:keepNext/>
        <w:keepLines/>
        <w:spacing w:line="288" w:lineRule="auto"/>
        <w:rPr>
          <w:rFonts w:cs="Arial"/>
          <w:sz w:val="21"/>
          <w:szCs w:val="21"/>
        </w:rPr>
      </w:pPr>
    </w:p>
    <w:p w14:paraId="70CA856F" w14:textId="59B76FF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r w:rsidR="00C442C3" w:rsidRPr="00C442C3">
        <w:rPr>
          <w:rFonts w:cs="Arial"/>
          <w:sz w:val="21"/>
          <w:szCs w:val="21"/>
        </w:rPr>
        <w:t xml:space="preserve">skupne cene </w:t>
      </w:r>
      <w:r w:rsidRPr="003715AF">
        <w:rPr>
          <w:rFonts w:cs="Arial"/>
          <w:sz w:val="21"/>
          <w:szCs w:val="21"/>
        </w:rPr>
        <w:t>postavke Ponudbenega predračuna 1. Energetski transformator (kar predstavlja 2 k</w:t>
      </w:r>
      <w:r w:rsidR="005A6E47">
        <w:rPr>
          <w:rFonts w:cs="Arial"/>
          <w:sz w:val="21"/>
          <w:szCs w:val="21"/>
        </w:rPr>
        <w:t>ompleta</w:t>
      </w:r>
      <w:r w:rsidRPr="003715AF">
        <w:rPr>
          <w:rFonts w:cs="Arial"/>
          <w:sz w:val="21"/>
          <w:szCs w:val="21"/>
        </w:rPr>
        <w:t xml:space="preserve"> HE FO)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in obojestranska potrditev izračuna valorizirane vrednosti. </w:t>
      </w:r>
    </w:p>
    <w:p w14:paraId="246DD45C" w14:textId="77777777" w:rsidR="00F74009" w:rsidRPr="003715AF" w:rsidRDefault="00F74009" w:rsidP="00F74009">
      <w:pPr>
        <w:keepNext/>
        <w:keepLines/>
        <w:rPr>
          <w:rFonts w:ascii="Arial" w:hAnsi="Arial" w:cs="Arial"/>
          <w:sz w:val="21"/>
          <w:szCs w:val="21"/>
        </w:rPr>
      </w:pPr>
    </w:p>
    <w:p w14:paraId="2478899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 xml:space="preserve">Dobava in montaža transformatorjev na HE ZL </w:t>
      </w:r>
    </w:p>
    <w:p w14:paraId="111D8AC8" w14:textId="0F6C3614"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skupne cene</w:t>
      </w:r>
      <w:r w:rsidR="00C442C3">
        <w:rPr>
          <w:rFonts w:cs="Arial"/>
          <w:sz w:val="21"/>
          <w:szCs w:val="21"/>
        </w:rPr>
        <w:t xml:space="preserve"> </w:t>
      </w:r>
      <w:r w:rsidRPr="003715AF">
        <w:rPr>
          <w:rFonts w:cs="Arial"/>
          <w:sz w:val="21"/>
          <w:szCs w:val="21"/>
        </w:rPr>
        <w:t xml:space="preserve">storitev (dobava, transport in montaža, SAT) postavk Ponudbenega predračuna 2 in 4 po uspešno izvedenih prevzemnih preizkusih </w:t>
      </w:r>
      <w:r w:rsidRPr="003715AF">
        <w:rPr>
          <w:rFonts w:cs="Arial"/>
          <w:b/>
          <w:bCs/>
          <w:sz w:val="21"/>
          <w:szCs w:val="21"/>
        </w:rPr>
        <w:t>(SAT)</w:t>
      </w:r>
      <w:r w:rsidRPr="003715AF">
        <w:rPr>
          <w:rFonts w:cs="Arial"/>
          <w:sz w:val="21"/>
          <w:szCs w:val="21"/>
        </w:rPr>
        <w:t xml:space="preserve"> na lokaciji HE ZL in izstavitvi računa. </w:t>
      </w:r>
    </w:p>
    <w:p w14:paraId="3561C79D" w14:textId="77777777" w:rsidR="00F74009" w:rsidRPr="003715AF" w:rsidRDefault="00F74009" w:rsidP="00F74009">
      <w:pPr>
        <w:keepNext/>
        <w:keepLines/>
        <w:rPr>
          <w:rFonts w:ascii="Arial" w:hAnsi="Arial" w:cs="Arial"/>
          <w:sz w:val="21"/>
          <w:szCs w:val="21"/>
          <w:u w:val="single"/>
        </w:rPr>
      </w:pPr>
    </w:p>
    <w:p w14:paraId="0333AB4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Dobava in montaža transformatorjev na HE FO</w:t>
      </w:r>
    </w:p>
    <w:p w14:paraId="293790A1" w14:textId="5B516B00"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 xml:space="preserve">skupne cene </w:t>
      </w:r>
      <w:r w:rsidRPr="003715AF">
        <w:rPr>
          <w:rFonts w:cs="Arial"/>
          <w:sz w:val="21"/>
          <w:szCs w:val="21"/>
        </w:rPr>
        <w:t xml:space="preserve">storitev (dobava, transport in montaža, SAT) postavk Ponudbenega predračuna 3 in 5 po uspešno izvedenih prevzemnih preizkusih </w:t>
      </w:r>
      <w:r w:rsidRPr="003715AF">
        <w:rPr>
          <w:rFonts w:cs="Arial"/>
          <w:b/>
          <w:bCs/>
          <w:sz w:val="21"/>
          <w:szCs w:val="21"/>
        </w:rPr>
        <w:t>(SAT)</w:t>
      </w:r>
      <w:r w:rsidRPr="003715AF">
        <w:rPr>
          <w:rFonts w:cs="Arial"/>
          <w:sz w:val="21"/>
          <w:szCs w:val="21"/>
        </w:rPr>
        <w:t xml:space="preserve"> na lokaciji HE FO in izstavitvi računa. </w:t>
      </w:r>
    </w:p>
    <w:p w14:paraId="53B42C5B" w14:textId="77777777" w:rsidR="00F74009" w:rsidRPr="003715AF" w:rsidRDefault="00F74009" w:rsidP="00F74009">
      <w:pPr>
        <w:keepNext/>
        <w:keepLines/>
        <w:rPr>
          <w:rFonts w:ascii="Arial" w:hAnsi="Arial" w:cs="Arial"/>
          <w:sz w:val="21"/>
          <w:szCs w:val="21"/>
        </w:rPr>
      </w:pPr>
    </w:p>
    <w:p w14:paraId="5857E460" w14:textId="77777777" w:rsidR="00D7631D" w:rsidRDefault="00D7631D">
      <w:pPr>
        <w:spacing w:line="240" w:lineRule="auto"/>
        <w:jc w:val="left"/>
        <w:rPr>
          <w:rFonts w:ascii="Arial" w:hAnsi="Arial" w:cs="Arial"/>
          <w:sz w:val="21"/>
          <w:szCs w:val="21"/>
          <w:u w:val="single"/>
        </w:rPr>
      </w:pPr>
      <w:r>
        <w:rPr>
          <w:rFonts w:ascii="Arial" w:hAnsi="Arial" w:cs="Arial"/>
          <w:sz w:val="21"/>
          <w:szCs w:val="21"/>
          <w:u w:val="single"/>
        </w:rPr>
        <w:br w:type="page"/>
      </w:r>
    </w:p>
    <w:p w14:paraId="5E2AED0B" w14:textId="77777777" w:rsidR="00D7631D" w:rsidRPr="00D7631D" w:rsidRDefault="00D7631D" w:rsidP="00D7631D">
      <w:pPr>
        <w:rPr>
          <w:rFonts w:ascii="Arial" w:hAnsi="Arial" w:cs="Arial"/>
          <w:color w:val="000000" w:themeColor="text1"/>
          <w:sz w:val="21"/>
          <w:szCs w:val="21"/>
        </w:rPr>
      </w:pPr>
    </w:p>
    <w:p w14:paraId="42167DEB" w14:textId="3EE123E5"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Strokovno izpo</w:t>
      </w:r>
      <w:r w:rsidR="000E7E50">
        <w:rPr>
          <w:rFonts w:ascii="Arial" w:hAnsi="Arial" w:cs="Arial"/>
          <w:sz w:val="21"/>
          <w:szCs w:val="21"/>
          <w:u w:val="single"/>
        </w:rPr>
        <w:t>po</w:t>
      </w:r>
      <w:r w:rsidRPr="003715AF">
        <w:rPr>
          <w:rFonts w:ascii="Arial" w:hAnsi="Arial" w:cs="Arial"/>
          <w:sz w:val="21"/>
          <w:szCs w:val="21"/>
          <w:u w:val="single"/>
        </w:rPr>
        <w:t>lnjevanje naročnikovega osebja in rezervni deli</w:t>
      </w:r>
    </w:p>
    <w:p w14:paraId="5EC2FE22" w14:textId="77777777"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posamezne postavke Ponudbenega predračuna 6-7.4 po dejansko izvedenih storitvah/dobavah in izstavitvi računa. </w:t>
      </w:r>
    </w:p>
    <w:p w14:paraId="799C45AD" w14:textId="77777777" w:rsidR="00F74009" w:rsidRPr="003715AF" w:rsidRDefault="00F74009" w:rsidP="00F74009">
      <w:pPr>
        <w:keepNext/>
        <w:keepLines/>
        <w:rPr>
          <w:rFonts w:ascii="Arial" w:hAnsi="Arial" w:cs="Arial"/>
          <w:sz w:val="21"/>
          <w:szCs w:val="21"/>
        </w:rPr>
      </w:pPr>
    </w:p>
    <w:p w14:paraId="120A4CD2" w14:textId="77777777" w:rsidR="00F74009"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77777777" w:rsidR="00F74009" w:rsidRPr="008B62D5" w:rsidRDefault="00F74009" w:rsidP="00F74009">
      <w:pPr>
        <w:autoSpaceDE w:val="0"/>
        <w:autoSpaceDN w:val="0"/>
        <w:rPr>
          <w:rFonts w:ascii="Arial" w:hAnsi="Arial" w:cs="Arial"/>
          <w:sz w:val="21"/>
          <w:szCs w:val="21"/>
        </w:rPr>
      </w:pPr>
      <w:r w:rsidRPr="008B62D5">
        <w:rPr>
          <w:rFonts w:ascii="Arial" w:hAnsi="Arial" w:cs="Arial"/>
          <w:sz w:val="21"/>
          <w:szCs w:val="21"/>
        </w:rPr>
        <w:t>Naročnik si lahko za predčasno plačilo pred zapadlostjo dogovorjenega plačilnega roka za vsak dan odtegne 0,04 % cassa sconta, s čimer predhodno obvesti izvajalca.</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.pdf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in .pdf obliki, preko portala bizBox,</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7658B068" w14:textId="77777777" w:rsidR="00F74009" w:rsidRDefault="00F74009" w:rsidP="004032CC">
      <w:pPr>
        <w:keepNext/>
        <w:keepLines/>
        <w:rPr>
          <w:rFonts w:ascii="Arial" w:hAnsi="Arial" w:cs="Arial"/>
          <w:sz w:val="21"/>
          <w:szCs w:val="21"/>
        </w:rPr>
      </w:pPr>
    </w:p>
    <w:p w14:paraId="68AF899B" w14:textId="1C38DAC4" w:rsidR="00C442C3" w:rsidRPr="00C442C3" w:rsidRDefault="00C442C3" w:rsidP="00A406B7">
      <w:pPr>
        <w:spacing w:after="120"/>
        <w:rPr>
          <w:rFonts w:ascii="Arial" w:hAnsi="Arial" w:cs="Arial"/>
          <w:sz w:val="21"/>
          <w:szCs w:val="21"/>
          <w:u w:val="single"/>
        </w:rPr>
      </w:pPr>
      <w:r w:rsidRPr="00C442C3">
        <w:rPr>
          <w:rFonts w:ascii="Arial" w:hAnsi="Arial" w:cs="Arial"/>
          <w:sz w:val="21"/>
          <w:szCs w:val="21"/>
          <w:u w:val="single"/>
        </w:rPr>
        <w:t>Penali za nedoseganje garantiranih vrednosti</w:t>
      </w:r>
    </w:p>
    <w:p w14:paraId="4CB3D301" w14:textId="54681D95" w:rsidR="00BA19A9" w:rsidRPr="00A66A38" w:rsidRDefault="00CD15D9" w:rsidP="00CD15D9">
      <w:pPr>
        <w:rPr>
          <w:rFonts w:ascii="Arial" w:hAnsi="Arial" w:cs="Arial"/>
          <w:sz w:val="21"/>
          <w:szCs w:val="21"/>
        </w:rPr>
      </w:pPr>
      <w:r w:rsidRPr="3AF09E3F">
        <w:rPr>
          <w:rFonts w:ascii="Arial" w:hAnsi="Arial" w:cs="Arial"/>
          <w:sz w:val="21"/>
          <w:szCs w:val="21"/>
        </w:rPr>
        <w:t>V kolikor</w:t>
      </w:r>
      <w:r w:rsidR="006A7499" w:rsidRPr="3AF09E3F">
        <w:rPr>
          <w:rFonts w:ascii="Arial" w:hAnsi="Arial" w:cs="Arial"/>
          <w:sz w:val="21"/>
          <w:szCs w:val="21"/>
        </w:rPr>
        <w:t xml:space="preserve"> dejanski parametri izdelanih blok transformatorjev ne dosežejo garantiranih vrednostih, ki jih je </w:t>
      </w:r>
      <w:r w:rsidRPr="3AF09E3F">
        <w:rPr>
          <w:rFonts w:ascii="Arial" w:hAnsi="Arial" w:cs="Arial"/>
          <w:sz w:val="21"/>
          <w:szCs w:val="21"/>
        </w:rPr>
        <w:t>izvajalec n</w:t>
      </w:r>
      <w:r w:rsidR="006A7499" w:rsidRPr="3AF09E3F">
        <w:rPr>
          <w:rFonts w:ascii="Arial" w:hAnsi="Arial" w:cs="Arial"/>
          <w:sz w:val="21"/>
          <w:szCs w:val="21"/>
        </w:rPr>
        <w:t>av</w:t>
      </w:r>
      <w:r w:rsidRPr="3AF09E3F">
        <w:rPr>
          <w:rFonts w:ascii="Arial" w:hAnsi="Arial" w:cs="Arial"/>
          <w:sz w:val="21"/>
          <w:szCs w:val="21"/>
        </w:rPr>
        <w:t>e</w:t>
      </w:r>
      <w:r w:rsidR="006A7499" w:rsidRPr="3AF09E3F">
        <w:rPr>
          <w:rFonts w:ascii="Arial" w:hAnsi="Arial" w:cs="Arial"/>
          <w:sz w:val="21"/>
          <w:szCs w:val="21"/>
        </w:rPr>
        <w:t>del</w:t>
      </w:r>
      <w:r w:rsidRPr="3AF09E3F">
        <w:rPr>
          <w:rFonts w:ascii="Arial" w:hAnsi="Arial" w:cs="Arial"/>
          <w:sz w:val="21"/>
          <w:szCs w:val="21"/>
        </w:rPr>
        <w:t xml:space="preserve"> </w:t>
      </w:r>
      <w:r w:rsidR="006A7499" w:rsidRPr="3AF09E3F">
        <w:rPr>
          <w:rFonts w:ascii="Arial" w:hAnsi="Arial" w:cs="Arial"/>
          <w:sz w:val="21"/>
          <w:szCs w:val="21"/>
        </w:rPr>
        <w:t xml:space="preserve">v ponudbi v Listi (tabeli) tehničnih podatkov </w:t>
      </w:r>
      <w:r w:rsidRPr="3AF09E3F">
        <w:rPr>
          <w:rFonts w:ascii="Arial" w:hAnsi="Arial" w:cs="Arial"/>
          <w:sz w:val="21"/>
          <w:szCs w:val="21"/>
        </w:rPr>
        <w:t xml:space="preserve">zahtev </w:t>
      </w:r>
      <w:r w:rsidR="006A7499" w:rsidRPr="3AF09E3F">
        <w:rPr>
          <w:rFonts w:ascii="Arial" w:hAnsi="Arial" w:cs="Arial"/>
          <w:sz w:val="21"/>
          <w:szCs w:val="21"/>
        </w:rPr>
        <w:t>v povezavi z zahtevami opredeljeni</w:t>
      </w:r>
      <w:r w:rsidRPr="3AF09E3F">
        <w:rPr>
          <w:rFonts w:ascii="Arial" w:hAnsi="Arial" w:cs="Arial"/>
          <w:sz w:val="21"/>
          <w:szCs w:val="21"/>
        </w:rPr>
        <w:t>h v tehničnih</w:t>
      </w:r>
      <w:r w:rsidR="00EC1ADD" w:rsidRPr="3AF09E3F">
        <w:rPr>
          <w:rFonts w:ascii="Arial" w:hAnsi="Arial" w:cs="Arial"/>
          <w:sz w:val="21"/>
          <w:szCs w:val="21"/>
        </w:rPr>
        <w:t xml:space="preserve"> zahtevah in</w:t>
      </w:r>
      <w:r w:rsidRPr="3AF09E3F">
        <w:rPr>
          <w:rFonts w:ascii="Arial" w:hAnsi="Arial" w:cs="Arial"/>
          <w:sz w:val="21"/>
          <w:szCs w:val="21"/>
        </w:rPr>
        <w:t xml:space="preserve"> specifikacijah</w:t>
      </w:r>
      <w:r w:rsidR="0072432F" w:rsidRPr="3AF09E3F">
        <w:rPr>
          <w:rFonts w:ascii="Arial" w:hAnsi="Arial" w:cs="Arial"/>
          <w:sz w:val="21"/>
          <w:szCs w:val="21"/>
        </w:rPr>
        <w:t xml:space="preserve"> </w:t>
      </w:r>
      <w:r w:rsidR="16E8E0DB" w:rsidRPr="3AF09E3F">
        <w:rPr>
          <w:rFonts w:ascii="Arial" w:hAnsi="Arial" w:cs="Arial"/>
          <w:sz w:val="21"/>
          <w:szCs w:val="21"/>
        </w:rPr>
        <w:t>(</w:t>
      </w:r>
      <w:r w:rsidR="000E5484" w:rsidRPr="3AF09E3F">
        <w:rPr>
          <w:rFonts w:ascii="Arial" w:hAnsi="Arial" w:cs="Arial"/>
          <w:sz w:val="21"/>
          <w:szCs w:val="21"/>
        </w:rPr>
        <w:t xml:space="preserve">IBFO---6E3900 (Lista tehničnih podatkov, splošne in posebne tehnične specifikacije) </w:t>
      </w:r>
      <w:r w:rsidR="57EE175A" w:rsidRPr="3AF09E3F">
        <w:rPr>
          <w:rFonts w:ascii="Arial" w:hAnsi="Arial" w:cs="Arial"/>
          <w:sz w:val="21"/>
          <w:szCs w:val="21"/>
        </w:rPr>
        <w:t>oz.</w:t>
      </w:r>
      <w:r w:rsidRPr="3AF09E3F">
        <w:rPr>
          <w:rFonts w:ascii="Arial" w:hAnsi="Arial" w:cs="Arial"/>
          <w:sz w:val="21"/>
          <w:szCs w:val="21"/>
        </w:rPr>
        <w:t xml:space="preserve"> določenih v dokumentaciji, se pogodbena cena zniža za</w:t>
      </w:r>
      <w:r w:rsidR="006A7499" w:rsidRPr="3AF09E3F">
        <w:rPr>
          <w:rFonts w:ascii="Arial" w:hAnsi="Arial" w:cs="Arial"/>
          <w:sz w:val="21"/>
          <w:szCs w:val="21"/>
        </w:rPr>
        <w:t xml:space="preserve"> penal</w:t>
      </w:r>
      <w:r w:rsidRPr="3AF09E3F">
        <w:rPr>
          <w:rFonts w:ascii="Arial" w:hAnsi="Arial" w:cs="Arial"/>
          <w:sz w:val="21"/>
          <w:szCs w:val="21"/>
        </w:rPr>
        <w:t xml:space="preserve"> </w:t>
      </w:r>
      <w:r w:rsidR="00BA19A9" w:rsidRPr="3AF09E3F">
        <w:rPr>
          <w:rFonts w:ascii="Arial" w:hAnsi="Arial" w:cs="Arial"/>
          <w:sz w:val="21"/>
          <w:szCs w:val="21"/>
        </w:rPr>
        <w:t>škod</w:t>
      </w:r>
      <w:r w:rsidR="006A7499" w:rsidRPr="3AF09E3F">
        <w:rPr>
          <w:rFonts w:ascii="Arial" w:hAnsi="Arial" w:cs="Arial"/>
          <w:sz w:val="21"/>
          <w:szCs w:val="21"/>
        </w:rPr>
        <w:t>e</w:t>
      </w:r>
      <w:r w:rsidR="00BA19A9" w:rsidRPr="3AF09E3F">
        <w:rPr>
          <w:rFonts w:ascii="Arial" w:hAnsi="Arial" w:cs="Arial"/>
          <w:sz w:val="21"/>
          <w:szCs w:val="21"/>
        </w:rPr>
        <w:t>, ki se izračuna na podlagi določil</w:t>
      </w:r>
      <w:r w:rsidR="5FCE0162" w:rsidRPr="3AF09E3F">
        <w:rPr>
          <w:rFonts w:ascii="Arial" w:hAnsi="Arial" w:cs="Arial"/>
          <w:sz w:val="21"/>
          <w:szCs w:val="21"/>
        </w:rPr>
        <w:t>,</w:t>
      </w:r>
      <w:r w:rsidR="00BA19A9" w:rsidRPr="3AF09E3F">
        <w:rPr>
          <w:rFonts w:ascii="Arial" w:hAnsi="Arial" w:cs="Arial"/>
          <w:sz w:val="21"/>
          <w:szCs w:val="21"/>
        </w:rPr>
        <w:t xml:space="preserve"> opredeljenih v </w:t>
      </w:r>
      <w:r w:rsidR="006A7499" w:rsidRPr="3AF09E3F">
        <w:rPr>
          <w:rFonts w:ascii="Arial" w:hAnsi="Arial" w:cs="Arial"/>
          <w:sz w:val="21"/>
          <w:szCs w:val="21"/>
        </w:rPr>
        <w:t>poglavju 2.4.1.4 dokumenta IBFO---6E3900 (Lista tehničnih podatkov, splošne in posebne tehnične specifikacije</w:t>
      </w:r>
      <w:r w:rsidR="002B318E" w:rsidRPr="3AF09E3F">
        <w:rPr>
          <w:rFonts w:ascii="Arial" w:hAnsi="Arial" w:cs="Arial"/>
          <w:sz w:val="21"/>
          <w:szCs w:val="21"/>
        </w:rPr>
        <w:t>)</w:t>
      </w:r>
      <w:r w:rsidRPr="3AF09E3F">
        <w:rPr>
          <w:rFonts w:ascii="Arial" w:hAnsi="Arial" w:cs="Arial"/>
          <w:sz w:val="21"/>
          <w:szCs w:val="21"/>
        </w:rPr>
        <w:t>.</w:t>
      </w:r>
      <w:r w:rsidR="00BA19A9" w:rsidRPr="3AF09E3F">
        <w:rPr>
          <w:rFonts w:ascii="Arial" w:hAnsi="Arial" w:cs="Arial"/>
          <w:sz w:val="21"/>
          <w:szCs w:val="21"/>
        </w:rPr>
        <w:t xml:space="preserve"> </w:t>
      </w:r>
    </w:p>
    <w:p w14:paraId="448BF5A9" w14:textId="392DB14C" w:rsidR="00BA19A9" w:rsidRPr="00A66A38" w:rsidRDefault="00BA19A9" w:rsidP="00CD15D9">
      <w:pPr>
        <w:rPr>
          <w:rFonts w:ascii="Arial" w:hAnsi="Arial" w:cs="Arial"/>
          <w:sz w:val="21"/>
          <w:szCs w:val="21"/>
        </w:rPr>
      </w:pPr>
    </w:p>
    <w:p w14:paraId="68D42115" w14:textId="340174EC" w:rsidR="006A7499" w:rsidRPr="00A66A38" w:rsidRDefault="00BA19A9" w:rsidP="006A7499">
      <w:pPr>
        <w:rPr>
          <w:rFonts w:ascii="Arial" w:hAnsi="Arial" w:cs="Arial"/>
          <w:sz w:val="21"/>
          <w:szCs w:val="21"/>
        </w:rPr>
      </w:pPr>
      <w:r w:rsidRPr="00A66A38">
        <w:rPr>
          <w:rFonts w:ascii="Arial" w:hAnsi="Arial" w:cs="Arial"/>
          <w:sz w:val="21"/>
          <w:szCs w:val="21"/>
        </w:rPr>
        <w:lastRenderedPageBreak/>
        <w:t xml:space="preserve">Vsota predmetnih </w:t>
      </w:r>
      <w:r w:rsidR="006A7499" w:rsidRPr="00A66A38">
        <w:rPr>
          <w:rFonts w:ascii="Arial" w:hAnsi="Arial" w:cs="Arial"/>
          <w:sz w:val="21"/>
          <w:szCs w:val="21"/>
        </w:rPr>
        <w:t xml:space="preserve">penalov za </w:t>
      </w:r>
      <w:r w:rsidRPr="00A66A38">
        <w:rPr>
          <w:rFonts w:ascii="Arial" w:hAnsi="Arial" w:cs="Arial"/>
          <w:sz w:val="21"/>
          <w:szCs w:val="21"/>
        </w:rPr>
        <w:t>odškodnin</w:t>
      </w:r>
      <w:r w:rsidR="006A7499" w:rsidRPr="00A66A38">
        <w:rPr>
          <w:rFonts w:ascii="Arial" w:hAnsi="Arial" w:cs="Arial"/>
          <w:sz w:val="21"/>
          <w:szCs w:val="21"/>
        </w:rPr>
        <w:t>o glede</w:t>
      </w:r>
      <w:r w:rsidRPr="00A66A38">
        <w:rPr>
          <w:rFonts w:ascii="Arial" w:hAnsi="Arial" w:cs="Arial"/>
          <w:sz w:val="21"/>
          <w:szCs w:val="21"/>
        </w:rPr>
        <w:t xml:space="preserve"> nedoseganj</w:t>
      </w:r>
      <w:r w:rsidR="000A723D" w:rsidRPr="00A66A38">
        <w:rPr>
          <w:rFonts w:ascii="Arial" w:hAnsi="Arial" w:cs="Arial"/>
          <w:sz w:val="21"/>
          <w:szCs w:val="21"/>
        </w:rPr>
        <w:t>a</w:t>
      </w:r>
      <w:r w:rsidRPr="00A66A38">
        <w:rPr>
          <w:rFonts w:ascii="Arial" w:hAnsi="Arial" w:cs="Arial"/>
          <w:sz w:val="21"/>
          <w:szCs w:val="21"/>
        </w:rPr>
        <w:t xml:space="preserve"> garantiranih vrednosti transformatorja ne sme presegati 10 % </w:t>
      </w:r>
      <w:r w:rsidR="0006417F">
        <w:rPr>
          <w:rFonts w:ascii="Arial" w:hAnsi="Arial" w:cs="Arial"/>
          <w:sz w:val="21"/>
          <w:szCs w:val="21"/>
        </w:rPr>
        <w:t xml:space="preserve">skupne </w:t>
      </w:r>
      <w:r w:rsidRPr="00A66A38">
        <w:rPr>
          <w:rFonts w:ascii="Arial" w:hAnsi="Arial" w:cs="Arial"/>
          <w:sz w:val="21"/>
          <w:szCs w:val="21"/>
        </w:rPr>
        <w:t>pogodbene cene</w:t>
      </w:r>
      <w:r w:rsidR="0006417F">
        <w:rPr>
          <w:rFonts w:ascii="Arial" w:hAnsi="Arial" w:cs="Arial"/>
          <w:sz w:val="21"/>
          <w:szCs w:val="21"/>
        </w:rPr>
        <w:t xml:space="preserve"> </w:t>
      </w:r>
      <w:r w:rsidRPr="00A66A38">
        <w:rPr>
          <w:rFonts w:ascii="Arial" w:hAnsi="Arial" w:cs="Arial"/>
          <w:sz w:val="21"/>
          <w:szCs w:val="21"/>
        </w:rPr>
        <w:t>.</w:t>
      </w:r>
      <w:r w:rsidR="006A7499" w:rsidRPr="00A66A38">
        <w:rPr>
          <w:rFonts w:ascii="Arial" w:hAnsi="Arial" w:cs="Arial"/>
          <w:sz w:val="21"/>
          <w:szCs w:val="21"/>
        </w:rPr>
        <w:t xml:space="preserve"> V kolikor bi bila izračunana odškodnina za vrednost enega blok transformatorja višja od 10 % pogodbene cene ima naročnik pravico do zavrnitve predmetnega transformatorja.</w:t>
      </w:r>
    </w:p>
    <w:p w14:paraId="65A9AAA2" w14:textId="77777777" w:rsidR="00D77E3C" w:rsidRDefault="00D77E3C" w:rsidP="00D77E3C">
      <w:pPr>
        <w:rPr>
          <w:rFonts w:ascii="Arial" w:hAnsi="Arial" w:cs="Arial"/>
          <w:sz w:val="21"/>
          <w:szCs w:val="21"/>
        </w:rPr>
      </w:pPr>
    </w:p>
    <w:p w14:paraId="4782BD71" w14:textId="0661814A" w:rsidR="00D77E3C" w:rsidRDefault="00D77E3C" w:rsidP="00D77E3C">
      <w:pPr>
        <w:rPr>
          <w:rFonts w:ascii="Arial" w:hAnsi="Arial" w:cs="Arial"/>
          <w:sz w:val="21"/>
          <w:szCs w:val="21"/>
        </w:rPr>
      </w:pPr>
      <w:r w:rsidRPr="00D77E3C">
        <w:rPr>
          <w:rFonts w:ascii="Arial" w:hAnsi="Arial" w:cs="Arial"/>
          <w:sz w:val="21"/>
          <w:szCs w:val="21"/>
        </w:rPr>
        <w:t xml:space="preserve">Plačilo penalov ne odvezuje izvajalca od izpolnitve pogodbenih obveznosti. V primeru nedoseganja garantiranih vrednostih izvajalca se penal škode praviloma obračuna oz. pobota pri naslednjem izplačilu izvajalcu (in račun/e zmanjša za vrednost penalov) oziroma v roku 8 dni od datuma izstavitve računa. </w:t>
      </w:r>
    </w:p>
    <w:p w14:paraId="0E4D37D5" w14:textId="77777777" w:rsidR="00680D13" w:rsidRPr="00D77E3C" w:rsidRDefault="00680D13" w:rsidP="00D77E3C">
      <w:pPr>
        <w:rPr>
          <w:rFonts w:ascii="Arial" w:hAnsi="Arial" w:cs="Arial"/>
          <w:sz w:val="21"/>
          <w:szCs w:val="21"/>
        </w:rPr>
      </w:pPr>
    </w:p>
    <w:p w14:paraId="7DAA81EC" w14:textId="77777777" w:rsidR="00D77E3C" w:rsidRDefault="00D77E3C" w:rsidP="00D77E3C">
      <w:pPr>
        <w:rPr>
          <w:rFonts w:ascii="Arial" w:hAnsi="Arial" w:cs="Arial"/>
          <w:sz w:val="21"/>
          <w:szCs w:val="21"/>
        </w:rPr>
      </w:pPr>
      <w:r w:rsidRPr="00D77E3C">
        <w:rPr>
          <w:rFonts w:ascii="Arial" w:hAnsi="Arial" w:cs="Arial"/>
          <w:sz w:val="21"/>
          <w:szCs w:val="21"/>
        </w:rPr>
        <w:t xml:space="preserve">Naročnik si pridržuje pravico uveljaviti penale pri izplačilu, čeprav ob ugotovitvi nedoseganja garantiranih vrednosti izvajalca na to ni posebej opozoril niti pisno obvestil. </w:t>
      </w:r>
    </w:p>
    <w:p w14:paraId="365DE700" w14:textId="77777777" w:rsidR="008D3695" w:rsidRPr="00D77E3C" w:rsidRDefault="008D3695" w:rsidP="00D77E3C">
      <w:pPr>
        <w:rPr>
          <w:rFonts w:ascii="Arial" w:hAnsi="Arial" w:cs="Arial"/>
          <w:sz w:val="21"/>
          <w:szCs w:val="21"/>
        </w:rPr>
      </w:pPr>
    </w:p>
    <w:p w14:paraId="11472DD4" w14:textId="77777777" w:rsidR="00D77E3C" w:rsidRPr="00D77E3C" w:rsidRDefault="00D77E3C" w:rsidP="00D77E3C">
      <w:pPr>
        <w:rPr>
          <w:rFonts w:ascii="Arial" w:hAnsi="Arial" w:cs="Arial"/>
          <w:sz w:val="21"/>
          <w:szCs w:val="21"/>
        </w:rPr>
      </w:pPr>
      <w:r w:rsidRPr="00D77E3C">
        <w:rPr>
          <w:rFonts w:ascii="Arial" w:hAnsi="Arial" w:cs="Arial"/>
          <w:sz w:val="21"/>
          <w:szCs w:val="21"/>
        </w:rPr>
        <w:t>Naročnik in izvajalec soglašata, da pravica zaračunati penalov ni pogojena z nastankom škode naročniku.</w:t>
      </w:r>
    </w:p>
    <w:p w14:paraId="6B7836E1" w14:textId="77777777" w:rsidR="006A7499" w:rsidRPr="00A66A38" w:rsidRDefault="006A7499" w:rsidP="006A7499">
      <w:pPr>
        <w:rPr>
          <w:rFonts w:ascii="Arial" w:hAnsi="Arial" w:cs="Arial"/>
          <w:sz w:val="21"/>
          <w:szCs w:val="21"/>
        </w:rPr>
      </w:pPr>
    </w:p>
    <w:p w14:paraId="1FE97CF6" w14:textId="2D060623" w:rsidR="00CD15D9" w:rsidRPr="00A66A38" w:rsidRDefault="006A7499" w:rsidP="006A7499">
      <w:pPr>
        <w:rPr>
          <w:rFonts w:ascii="Arial" w:hAnsi="Arial" w:cs="Arial"/>
          <w:sz w:val="21"/>
          <w:szCs w:val="21"/>
        </w:rPr>
      </w:pPr>
      <w:r w:rsidRPr="00A66A38">
        <w:rPr>
          <w:rFonts w:ascii="Arial" w:hAnsi="Arial" w:cs="Arial"/>
          <w:sz w:val="21"/>
          <w:szCs w:val="21"/>
        </w:rPr>
        <w:t>Izvajalec ni upravičen do bonusa, če bodo izmerjene vrednosti parametrov ugodnejše od garantiranih vrednosti.</w:t>
      </w:r>
    </w:p>
    <w:p w14:paraId="03E7133A" w14:textId="77777777" w:rsidR="00CD15D9" w:rsidRPr="00A66A38" w:rsidRDefault="00CD15D9" w:rsidP="00CD15D9">
      <w:pPr>
        <w:rPr>
          <w:rFonts w:ascii="Arial" w:hAnsi="Arial" w:cs="Arial"/>
          <w:sz w:val="21"/>
          <w:szCs w:val="21"/>
        </w:rPr>
      </w:pPr>
    </w:p>
    <w:p w14:paraId="52D94BB2" w14:textId="1C726493"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Pogodbeni roki</w:t>
      </w:r>
    </w:p>
    <w:p w14:paraId="6B891F5C" w14:textId="4F04A69A" w:rsidR="003E6AB2" w:rsidRDefault="00822272" w:rsidP="003E6AB2">
      <w:pPr>
        <w:rPr>
          <w:rFonts w:ascii="Arial" w:hAnsi="Arial" w:cs="Arial"/>
          <w:sz w:val="21"/>
          <w:szCs w:val="21"/>
        </w:rPr>
      </w:pPr>
      <w:r w:rsidRPr="00A66A38">
        <w:rPr>
          <w:rFonts w:ascii="Arial" w:hAnsi="Arial" w:cs="Arial"/>
          <w:sz w:val="21"/>
          <w:szCs w:val="21"/>
        </w:rPr>
        <w:t>Dobava novih transformatorjev za HE Formin</w:t>
      </w:r>
      <w:r w:rsidR="007B108C" w:rsidRPr="00A66A38">
        <w:rPr>
          <w:rFonts w:ascii="Arial" w:hAnsi="Arial" w:cs="Arial"/>
          <w:sz w:val="21"/>
          <w:szCs w:val="21"/>
        </w:rPr>
        <w:t xml:space="preserve"> in HE Zlatoličje</w:t>
      </w:r>
      <w:r w:rsidRPr="00A66A38">
        <w:rPr>
          <w:rFonts w:ascii="Arial" w:hAnsi="Arial" w:cs="Arial"/>
          <w:sz w:val="21"/>
          <w:szCs w:val="21"/>
        </w:rPr>
        <w:t xml:space="preserve"> in opredeljenih rezervnih delov ter izvedba storitev v sklopu Rekonstrukcije HE Formin in jezu Markovci </w:t>
      </w:r>
      <w:r w:rsidR="007B108C" w:rsidRPr="00A66A38">
        <w:rPr>
          <w:rFonts w:ascii="Arial" w:hAnsi="Arial" w:cs="Arial"/>
          <w:sz w:val="21"/>
          <w:szCs w:val="21"/>
        </w:rPr>
        <w:t>in HE Zlatoličje</w:t>
      </w:r>
      <w:r w:rsidRPr="00A66A38">
        <w:rPr>
          <w:rFonts w:ascii="Arial" w:hAnsi="Arial" w:cs="Arial"/>
          <w:sz w:val="21"/>
          <w:szCs w:val="21"/>
        </w:rPr>
        <w:t>- LOT MT</w:t>
      </w:r>
      <w:r w:rsidR="00AD7ED3" w:rsidRPr="00A66A38">
        <w:rPr>
          <w:rFonts w:ascii="Arial" w:hAnsi="Arial" w:cs="Arial"/>
          <w:sz w:val="21"/>
          <w:szCs w:val="21"/>
        </w:rPr>
        <w:t xml:space="preserve"> se bo vršila p</w:t>
      </w:r>
      <w:r w:rsidR="003E6AB2" w:rsidRPr="00A66A38">
        <w:rPr>
          <w:rFonts w:ascii="Arial" w:hAnsi="Arial" w:cs="Arial"/>
          <w:sz w:val="21"/>
          <w:szCs w:val="21"/>
        </w:rPr>
        <w:t>o sledeči</w:t>
      </w:r>
      <w:r w:rsidR="00AD7ED3" w:rsidRPr="00A66A38">
        <w:rPr>
          <w:rFonts w:ascii="Arial" w:hAnsi="Arial" w:cs="Arial"/>
          <w:sz w:val="21"/>
          <w:szCs w:val="21"/>
        </w:rPr>
        <w:t>h</w:t>
      </w:r>
      <w:r w:rsidR="003E6AB2" w:rsidRPr="00A66A38">
        <w:rPr>
          <w:rFonts w:ascii="Arial" w:hAnsi="Arial" w:cs="Arial"/>
          <w:sz w:val="21"/>
          <w:szCs w:val="21"/>
        </w:rPr>
        <w:t xml:space="preserve"> roki</w:t>
      </w:r>
      <w:r w:rsidR="00816FFB">
        <w:rPr>
          <w:rFonts w:ascii="Arial" w:hAnsi="Arial" w:cs="Arial"/>
          <w:sz w:val="21"/>
          <w:szCs w:val="21"/>
        </w:rPr>
        <w:t>h</w:t>
      </w:r>
      <w:r w:rsidR="003E6AB2" w:rsidRPr="00A66A38">
        <w:rPr>
          <w:rFonts w:ascii="Arial" w:hAnsi="Arial" w:cs="Arial"/>
          <w:sz w:val="21"/>
          <w:szCs w:val="21"/>
        </w:rPr>
        <w:t>:</w:t>
      </w:r>
    </w:p>
    <w:p w14:paraId="5E60A231" w14:textId="77777777" w:rsidR="0029609D" w:rsidRPr="00A66A38" w:rsidRDefault="0029609D"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201"/>
        <w:gridCol w:w="2316"/>
        <w:gridCol w:w="2552"/>
      </w:tblGrid>
      <w:tr w:rsidR="00EA3B3B" w:rsidRPr="00A66A38" w14:paraId="30799A10" w14:textId="77777777" w:rsidTr="00484B04">
        <w:tc>
          <w:tcPr>
            <w:tcW w:w="2316" w:type="pct"/>
          </w:tcPr>
          <w:p w14:paraId="7C82E333" w14:textId="77777777" w:rsidR="00EA3B3B" w:rsidRPr="00A66A38" w:rsidRDefault="00EA3B3B">
            <w:pPr>
              <w:rPr>
                <w:rFonts w:ascii="Arial" w:hAnsi="Arial" w:cs="Arial"/>
                <w:b/>
                <w:sz w:val="21"/>
                <w:szCs w:val="21"/>
              </w:rPr>
            </w:pPr>
            <w:r w:rsidRPr="00A66A38">
              <w:rPr>
                <w:rFonts w:ascii="Arial" w:hAnsi="Arial" w:cs="Arial"/>
                <w:b/>
                <w:sz w:val="21"/>
                <w:szCs w:val="21"/>
              </w:rPr>
              <w:t>Opis dobave HE Zlatoličje</w:t>
            </w:r>
          </w:p>
        </w:tc>
        <w:tc>
          <w:tcPr>
            <w:tcW w:w="1277" w:type="pct"/>
          </w:tcPr>
          <w:p w14:paraId="44530AF2" w14:textId="77777777" w:rsidR="00EA3B3B" w:rsidRPr="00A66A38" w:rsidRDefault="00EA3B3B">
            <w:pPr>
              <w:rPr>
                <w:rFonts w:ascii="Arial" w:hAnsi="Arial" w:cs="Arial"/>
                <w:b/>
                <w:sz w:val="21"/>
                <w:szCs w:val="21"/>
              </w:rPr>
            </w:pPr>
            <w:r w:rsidRPr="00A66A38">
              <w:rPr>
                <w:rFonts w:ascii="Arial" w:hAnsi="Arial" w:cs="Arial"/>
                <w:b/>
                <w:sz w:val="21"/>
                <w:szCs w:val="21"/>
              </w:rPr>
              <w:t>Rok 1. TR</w:t>
            </w:r>
          </w:p>
        </w:tc>
        <w:tc>
          <w:tcPr>
            <w:tcW w:w="1408" w:type="pct"/>
          </w:tcPr>
          <w:p w14:paraId="40D7C3A6" w14:textId="77777777" w:rsidR="00EA3B3B" w:rsidRPr="00A66A38" w:rsidRDefault="00EA3B3B">
            <w:pPr>
              <w:rPr>
                <w:rFonts w:ascii="Arial" w:hAnsi="Arial" w:cs="Arial"/>
                <w:b/>
                <w:sz w:val="21"/>
                <w:szCs w:val="21"/>
              </w:rPr>
            </w:pPr>
            <w:r w:rsidRPr="00A66A38">
              <w:rPr>
                <w:rFonts w:ascii="Arial" w:hAnsi="Arial" w:cs="Arial"/>
                <w:b/>
                <w:bCs/>
                <w:sz w:val="21"/>
                <w:szCs w:val="21"/>
              </w:rPr>
              <w:t>Rok 2. TR</w:t>
            </w:r>
          </w:p>
        </w:tc>
      </w:tr>
      <w:tr w:rsidR="00EA3B3B" w:rsidRPr="00A66A38" w14:paraId="60DDCDE3" w14:textId="77777777" w:rsidTr="00484B04">
        <w:tc>
          <w:tcPr>
            <w:tcW w:w="2316" w:type="pct"/>
            <w:shd w:val="clear" w:color="auto" w:fill="BFBFBF" w:themeFill="background1" w:themeFillShade="BF"/>
          </w:tcPr>
          <w:p w14:paraId="44181AB9" w14:textId="77777777" w:rsidR="00EA3B3B" w:rsidRPr="00A66A38" w:rsidRDefault="00EA3B3B"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277" w:type="pct"/>
            <w:shd w:val="clear" w:color="auto" w:fill="BFBFBF" w:themeFill="background1" w:themeFillShade="BF"/>
          </w:tcPr>
          <w:p w14:paraId="6BC60CE9" w14:textId="77777777" w:rsidR="00EA3B3B" w:rsidRPr="00A66A38" w:rsidRDefault="00EA3B3B">
            <w:pPr>
              <w:rPr>
                <w:rFonts w:ascii="Arial" w:hAnsi="Arial" w:cs="Arial"/>
                <w:sz w:val="21"/>
                <w:szCs w:val="21"/>
              </w:rPr>
            </w:pPr>
          </w:p>
        </w:tc>
        <w:tc>
          <w:tcPr>
            <w:tcW w:w="1408" w:type="pct"/>
            <w:shd w:val="clear" w:color="auto" w:fill="BFBFBF" w:themeFill="background1" w:themeFillShade="BF"/>
          </w:tcPr>
          <w:p w14:paraId="27EA4174" w14:textId="77777777" w:rsidR="00EA3B3B" w:rsidRPr="00A66A38" w:rsidRDefault="00EA3B3B">
            <w:pPr>
              <w:rPr>
                <w:rFonts w:ascii="Arial" w:hAnsi="Arial" w:cs="Arial"/>
                <w:sz w:val="21"/>
                <w:szCs w:val="21"/>
              </w:rPr>
            </w:pPr>
          </w:p>
        </w:tc>
      </w:tr>
      <w:tr w:rsidR="00EA3B3B" w:rsidRPr="00A66A38" w14:paraId="0D887661" w14:textId="77777777" w:rsidTr="00484B04">
        <w:tc>
          <w:tcPr>
            <w:tcW w:w="2316" w:type="pct"/>
          </w:tcPr>
          <w:p w14:paraId="383079FF" w14:textId="77777777" w:rsidR="00EA3B3B" w:rsidRPr="00A66A38" w:rsidRDefault="00EA3B3B">
            <w:pPr>
              <w:rPr>
                <w:rFonts w:ascii="Arial" w:hAnsi="Arial" w:cs="Arial"/>
                <w:sz w:val="21"/>
                <w:szCs w:val="21"/>
              </w:rPr>
            </w:pPr>
            <w:r w:rsidRPr="00A66A38">
              <w:rPr>
                <w:rFonts w:ascii="Arial" w:hAnsi="Arial" w:cs="Arial"/>
                <w:sz w:val="21"/>
                <w:szCs w:val="21"/>
              </w:rPr>
              <w:t>Tovarniški preizkusi transformatorja (FAT)</w:t>
            </w:r>
          </w:p>
          <w:p w14:paraId="36C50121" w14:textId="77777777" w:rsidR="00EA3B3B" w:rsidRPr="00A66A38" w:rsidRDefault="00EA3B3B">
            <w:pPr>
              <w:rPr>
                <w:rFonts w:ascii="Arial" w:hAnsi="Arial" w:cs="Arial"/>
                <w:sz w:val="21"/>
                <w:szCs w:val="21"/>
              </w:rPr>
            </w:pPr>
            <w:r w:rsidRPr="00A66A38">
              <w:rPr>
                <w:rFonts w:ascii="Arial" w:hAnsi="Arial" w:cs="Arial"/>
                <w:sz w:val="21"/>
                <w:szCs w:val="21"/>
              </w:rPr>
              <w:t>Energetski transformator 115/10,5 kV, 85 MVA z vso dodatno funkcionalno opremo</w:t>
            </w:r>
          </w:p>
          <w:p w14:paraId="3EC9327E" w14:textId="77777777" w:rsidR="00EA3B3B" w:rsidRPr="00A66A38" w:rsidRDefault="00EA3B3B">
            <w:pPr>
              <w:rPr>
                <w:rFonts w:ascii="Arial" w:hAnsi="Arial" w:cs="Arial"/>
                <w:sz w:val="21"/>
                <w:szCs w:val="21"/>
              </w:rPr>
            </w:pPr>
            <w:r w:rsidRPr="00A66A38">
              <w:rPr>
                <w:rFonts w:ascii="Arial" w:hAnsi="Arial" w:cs="Arial"/>
                <w:sz w:val="21"/>
                <w:szCs w:val="21"/>
              </w:rPr>
              <w:t>Montaža transformatorja na lokaciji</w:t>
            </w:r>
          </w:p>
          <w:p w14:paraId="47A2EE01" w14:textId="77777777" w:rsidR="00EA3B3B" w:rsidRPr="00A66A38" w:rsidRDefault="00EA3B3B">
            <w:pPr>
              <w:rPr>
                <w:rFonts w:ascii="Arial" w:hAnsi="Arial" w:cs="Arial"/>
                <w:sz w:val="21"/>
                <w:szCs w:val="21"/>
              </w:rPr>
            </w:pPr>
            <w:r w:rsidRPr="00A66A38">
              <w:rPr>
                <w:rFonts w:ascii="Arial" w:hAnsi="Arial" w:cs="Arial"/>
                <w:sz w:val="21"/>
                <w:szCs w:val="21"/>
              </w:rPr>
              <w:t>Prevzemni preizkusi transformatorja na objektu (SAT)</w:t>
            </w:r>
          </w:p>
        </w:tc>
        <w:tc>
          <w:tcPr>
            <w:tcW w:w="1277" w:type="pct"/>
          </w:tcPr>
          <w:p w14:paraId="50917B39" w14:textId="67ECB297" w:rsidR="00EA3B3B" w:rsidRPr="00A66A38" w:rsidRDefault="78390686">
            <w:pPr>
              <w:rPr>
                <w:rFonts w:ascii="Arial" w:hAnsi="Arial" w:cs="Arial"/>
                <w:sz w:val="21"/>
                <w:szCs w:val="21"/>
              </w:rPr>
            </w:pPr>
            <w:r w:rsidRPr="30A55905">
              <w:rPr>
                <w:rFonts w:ascii="Arial" w:hAnsi="Arial" w:cs="Arial"/>
                <w:sz w:val="21"/>
                <w:szCs w:val="21"/>
              </w:rPr>
              <w:t>27</w:t>
            </w:r>
            <w:r w:rsidR="00EA3B3B" w:rsidRPr="00A66A38">
              <w:rPr>
                <w:rFonts w:ascii="Arial" w:hAnsi="Arial" w:cs="Arial"/>
                <w:sz w:val="21"/>
                <w:szCs w:val="21"/>
              </w:rPr>
              <w:t xml:space="preserve"> mesecev od podpisa pogodbe </w:t>
            </w:r>
          </w:p>
        </w:tc>
        <w:tc>
          <w:tcPr>
            <w:tcW w:w="1408" w:type="pct"/>
          </w:tcPr>
          <w:p w14:paraId="783111E5" w14:textId="7E8C339A" w:rsidR="00EA3B3B" w:rsidRPr="00A66A38" w:rsidRDefault="1A7BA1DF">
            <w:pPr>
              <w:rPr>
                <w:rFonts w:ascii="Arial" w:hAnsi="Arial" w:cs="Arial"/>
                <w:sz w:val="21"/>
                <w:szCs w:val="21"/>
              </w:rPr>
            </w:pPr>
            <w:r w:rsidRPr="30A55905">
              <w:rPr>
                <w:rFonts w:ascii="Arial" w:hAnsi="Arial" w:cs="Arial"/>
                <w:sz w:val="21"/>
                <w:szCs w:val="21"/>
              </w:rPr>
              <w:t>29</w:t>
            </w:r>
            <w:r w:rsidR="00EA3B3B" w:rsidRPr="00A66A38">
              <w:rPr>
                <w:rFonts w:ascii="Arial" w:hAnsi="Arial" w:cs="Arial"/>
                <w:sz w:val="21"/>
                <w:szCs w:val="21"/>
              </w:rPr>
              <w:t xml:space="preserve"> mesecev od podpisa pogodbe</w:t>
            </w:r>
          </w:p>
        </w:tc>
      </w:tr>
      <w:tr w:rsidR="00EA3B3B" w:rsidRPr="00A66A38" w14:paraId="49841DAC" w14:textId="77777777" w:rsidTr="00484B04">
        <w:tc>
          <w:tcPr>
            <w:tcW w:w="2316" w:type="pct"/>
          </w:tcPr>
          <w:p w14:paraId="47322833" w14:textId="77777777" w:rsidR="00EA3B3B" w:rsidRPr="00A66A38" w:rsidRDefault="00EA3B3B">
            <w:pPr>
              <w:rPr>
                <w:rFonts w:ascii="Arial" w:hAnsi="Arial" w:cs="Arial"/>
                <w:sz w:val="21"/>
                <w:szCs w:val="21"/>
              </w:rPr>
            </w:pPr>
            <w:r w:rsidRPr="00A66A38">
              <w:rPr>
                <w:rFonts w:ascii="Arial" w:hAnsi="Arial" w:cs="Arial"/>
                <w:sz w:val="21"/>
                <w:szCs w:val="21"/>
              </w:rPr>
              <w:t>Tehnična dokumentacija</w:t>
            </w:r>
          </w:p>
        </w:tc>
        <w:tc>
          <w:tcPr>
            <w:tcW w:w="1277" w:type="pct"/>
          </w:tcPr>
          <w:p w14:paraId="6A3D18DF" w14:textId="750EFE1E"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c>
          <w:tcPr>
            <w:tcW w:w="1408" w:type="pct"/>
          </w:tcPr>
          <w:p w14:paraId="44F015E0" w14:textId="6008F181"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r>
    </w:tbl>
    <w:p w14:paraId="7B9E21C8" w14:textId="77777777" w:rsidR="00EA3B3B" w:rsidRPr="00A66A38" w:rsidRDefault="00EA3B3B"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121"/>
        <w:gridCol w:w="2394"/>
        <w:gridCol w:w="2554"/>
      </w:tblGrid>
      <w:tr w:rsidR="003525AA" w:rsidRPr="00A66A38" w14:paraId="6D9CAE05" w14:textId="3F8E5DB9" w:rsidTr="00484B04">
        <w:tc>
          <w:tcPr>
            <w:tcW w:w="2272" w:type="pct"/>
          </w:tcPr>
          <w:p w14:paraId="170B54AC" w14:textId="05033168" w:rsidR="003525AA" w:rsidRPr="00A66A38" w:rsidRDefault="003525AA" w:rsidP="003525AA">
            <w:pPr>
              <w:rPr>
                <w:rFonts w:ascii="Arial" w:hAnsi="Arial" w:cs="Arial"/>
                <w:b/>
                <w:sz w:val="21"/>
                <w:szCs w:val="21"/>
              </w:rPr>
            </w:pPr>
            <w:r w:rsidRPr="00A66A38">
              <w:rPr>
                <w:rFonts w:ascii="Arial" w:hAnsi="Arial" w:cs="Arial"/>
                <w:b/>
                <w:sz w:val="21"/>
                <w:szCs w:val="21"/>
              </w:rPr>
              <w:t>Opis dobave HE Formin</w:t>
            </w:r>
          </w:p>
        </w:tc>
        <w:tc>
          <w:tcPr>
            <w:tcW w:w="1320" w:type="pct"/>
          </w:tcPr>
          <w:p w14:paraId="28BC1A0F" w14:textId="0904C0B7" w:rsidR="003525AA" w:rsidRPr="00A66A38" w:rsidRDefault="003525AA" w:rsidP="003525AA">
            <w:pPr>
              <w:rPr>
                <w:rFonts w:ascii="Arial" w:hAnsi="Arial" w:cs="Arial"/>
                <w:b/>
                <w:sz w:val="21"/>
                <w:szCs w:val="21"/>
              </w:rPr>
            </w:pPr>
            <w:r w:rsidRPr="00A66A38">
              <w:rPr>
                <w:rFonts w:ascii="Arial" w:hAnsi="Arial" w:cs="Arial"/>
                <w:b/>
                <w:sz w:val="21"/>
                <w:szCs w:val="21"/>
              </w:rPr>
              <w:t>Rok</w:t>
            </w:r>
            <w:r w:rsidR="00741177" w:rsidRPr="00A66A38">
              <w:rPr>
                <w:rFonts w:ascii="Arial" w:hAnsi="Arial" w:cs="Arial"/>
                <w:b/>
                <w:sz w:val="21"/>
                <w:szCs w:val="21"/>
              </w:rPr>
              <w:t xml:space="preserve"> 1. TR</w:t>
            </w:r>
          </w:p>
        </w:tc>
        <w:tc>
          <w:tcPr>
            <w:tcW w:w="1408" w:type="pct"/>
          </w:tcPr>
          <w:p w14:paraId="53AE48A4" w14:textId="54A17641" w:rsidR="003525AA" w:rsidRPr="00A66A38" w:rsidRDefault="003525AA" w:rsidP="003525AA">
            <w:pPr>
              <w:rPr>
                <w:rFonts w:ascii="Arial" w:hAnsi="Arial" w:cs="Arial"/>
                <w:b/>
                <w:bCs/>
                <w:sz w:val="21"/>
                <w:szCs w:val="21"/>
              </w:rPr>
            </w:pPr>
            <w:r w:rsidRPr="00A66A38">
              <w:rPr>
                <w:rFonts w:ascii="Arial" w:hAnsi="Arial" w:cs="Arial"/>
                <w:b/>
                <w:bCs/>
                <w:sz w:val="21"/>
                <w:szCs w:val="21"/>
              </w:rPr>
              <w:t xml:space="preserve">Rok </w:t>
            </w:r>
            <w:r w:rsidR="00741177" w:rsidRPr="00A66A38">
              <w:rPr>
                <w:rFonts w:ascii="Arial" w:hAnsi="Arial" w:cs="Arial"/>
                <w:b/>
                <w:bCs/>
                <w:sz w:val="21"/>
                <w:szCs w:val="21"/>
              </w:rPr>
              <w:t>2. TR</w:t>
            </w:r>
          </w:p>
        </w:tc>
      </w:tr>
      <w:tr w:rsidR="003525AA" w:rsidRPr="00A66A38" w14:paraId="17009915" w14:textId="56D79A6A" w:rsidTr="00484B04">
        <w:tc>
          <w:tcPr>
            <w:tcW w:w="2272" w:type="pct"/>
            <w:shd w:val="clear" w:color="auto" w:fill="BFBFBF" w:themeFill="background1" w:themeFillShade="BF"/>
          </w:tcPr>
          <w:p w14:paraId="2ECCDD72" w14:textId="77777777" w:rsidR="003525AA" w:rsidRPr="00A66A38" w:rsidRDefault="003525AA"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320" w:type="pct"/>
            <w:shd w:val="clear" w:color="auto" w:fill="BFBFBF" w:themeFill="background1" w:themeFillShade="BF"/>
          </w:tcPr>
          <w:p w14:paraId="045819FC" w14:textId="77777777" w:rsidR="003525AA" w:rsidRPr="00A66A38" w:rsidRDefault="003525AA" w:rsidP="003525AA">
            <w:pPr>
              <w:rPr>
                <w:rFonts w:ascii="Arial" w:hAnsi="Arial" w:cs="Arial"/>
                <w:sz w:val="21"/>
                <w:szCs w:val="21"/>
              </w:rPr>
            </w:pPr>
          </w:p>
        </w:tc>
        <w:tc>
          <w:tcPr>
            <w:tcW w:w="1408" w:type="pct"/>
            <w:shd w:val="clear" w:color="auto" w:fill="BFBFBF" w:themeFill="background1" w:themeFillShade="BF"/>
          </w:tcPr>
          <w:p w14:paraId="284BCBCC" w14:textId="77777777" w:rsidR="003525AA" w:rsidRPr="00A66A38" w:rsidRDefault="003525AA" w:rsidP="003525AA">
            <w:pPr>
              <w:rPr>
                <w:rFonts w:ascii="Arial" w:hAnsi="Arial" w:cs="Arial"/>
                <w:sz w:val="21"/>
                <w:szCs w:val="21"/>
              </w:rPr>
            </w:pPr>
          </w:p>
        </w:tc>
      </w:tr>
      <w:tr w:rsidR="003525AA" w:rsidRPr="00A66A38" w14:paraId="32DD54C2" w14:textId="2F5F4B2D" w:rsidTr="00484B04">
        <w:tc>
          <w:tcPr>
            <w:tcW w:w="2272" w:type="pct"/>
          </w:tcPr>
          <w:p w14:paraId="0CFD8AF5" w14:textId="77777777" w:rsidR="003525AA" w:rsidRPr="00A66A38" w:rsidRDefault="003525AA" w:rsidP="003525AA">
            <w:pPr>
              <w:rPr>
                <w:rFonts w:ascii="Arial" w:hAnsi="Arial" w:cs="Arial"/>
                <w:sz w:val="21"/>
                <w:szCs w:val="21"/>
              </w:rPr>
            </w:pPr>
            <w:r w:rsidRPr="00A66A38">
              <w:rPr>
                <w:rFonts w:ascii="Arial" w:hAnsi="Arial" w:cs="Arial"/>
                <w:sz w:val="21"/>
                <w:szCs w:val="21"/>
              </w:rPr>
              <w:t>Tovarniški preizkusi transformatorja (FAT)</w:t>
            </w:r>
          </w:p>
          <w:p w14:paraId="75C881B0" w14:textId="77777777" w:rsidR="003525AA" w:rsidRPr="00A66A38" w:rsidRDefault="003525AA" w:rsidP="003525AA">
            <w:pPr>
              <w:rPr>
                <w:rFonts w:ascii="Arial" w:hAnsi="Arial" w:cs="Arial"/>
                <w:sz w:val="21"/>
                <w:szCs w:val="21"/>
              </w:rPr>
            </w:pPr>
            <w:r w:rsidRPr="00A66A38">
              <w:rPr>
                <w:rFonts w:ascii="Arial" w:hAnsi="Arial" w:cs="Arial"/>
                <w:sz w:val="21"/>
                <w:szCs w:val="21"/>
              </w:rPr>
              <w:t>Energetski transformator 115/10,5 kV, 85 MVA z vso dodatno funkcionalno opremo</w:t>
            </w:r>
          </w:p>
          <w:p w14:paraId="28242EFB" w14:textId="77777777" w:rsidR="003525AA" w:rsidRPr="00A66A38" w:rsidRDefault="003525AA" w:rsidP="003525AA">
            <w:pPr>
              <w:rPr>
                <w:rFonts w:ascii="Arial" w:hAnsi="Arial" w:cs="Arial"/>
                <w:sz w:val="21"/>
                <w:szCs w:val="21"/>
              </w:rPr>
            </w:pPr>
            <w:r w:rsidRPr="00A66A38">
              <w:rPr>
                <w:rFonts w:ascii="Arial" w:hAnsi="Arial" w:cs="Arial"/>
                <w:sz w:val="21"/>
                <w:szCs w:val="21"/>
              </w:rPr>
              <w:t>Montaža transformatorja na lokaciji</w:t>
            </w:r>
          </w:p>
          <w:p w14:paraId="0F2B1859" w14:textId="77777777" w:rsidR="003525AA" w:rsidRPr="00A66A38" w:rsidRDefault="003525AA" w:rsidP="003525AA">
            <w:pPr>
              <w:rPr>
                <w:rFonts w:ascii="Arial" w:hAnsi="Arial" w:cs="Arial"/>
                <w:sz w:val="21"/>
                <w:szCs w:val="21"/>
              </w:rPr>
            </w:pPr>
            <w:r w:rsidRPr="00A66A38">
              <w:rPr>
                <w:rFonts w:ascii="Arial" w:hAnsi="Arial" w:cs="Arial"/>
                <w:sz w:val="21"/>
                <w:szCs w:val="21"/>
              </w:rPr>
              <w:t>Prevzemni preizkusi transformatorja na objektu (SAT)</w:t>
            </w:r>
          </w:p>
        </w:tc>
        <w:tc>
          <w:tcPr>
            <w:tcW w:w="1320" w:type="pct"/>
          </w:tcPr>
          <w:p w14:paraId="0351B48D" w14:textId="039EC64A" w:rsidR="003525AA" w:rsidRPr="00A66A38" w:rsidRDefault="0080079E"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4</w:t>
            </w:r>
            <w:r w:rsidR="003525AA" w:rsidRPr="00A66A38">
              <w:rPr>
                <w:rFonts w:ascii="Arial" w:hAnsi="Arial" w:cs="Arial"/>
                <w:sz w:val="21"/>
                <w:szCs w:val="21"/>
              </w:rPr>
              <w:t xml:space="preserve"> mesecev od podpisa pogodbe </w:t>
            </w:r>
          </w:p>
        </w:tc>
        <w:tc>
          <w:tcPr>
            <w:tcW w:w="1408" w:type="pct"/>
          </w:tcPr>
          <w:p w14:paraId="75D3D430" w14:textId="10CE6217" w:rsidR="003525AA" w:rsidRPr="00A66A38" w:rsidRDefault="00E8520D"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6</w:t>
            </w:r>
            <w:r w:rsidR="003525AA" w:rsidRPr="00A66A38">
              <w:rPr>
                <w:rFonts w:ascii="Arial" w:hAnsi="Arial" w:cs="Arial"/>
                <w:sz w:val="21"/>
                <w:szCs w:val="21"/>
              </w:rPr>
              <w:t xml:space="preserve"> mesecev od podpisa pogodbe</w:t>
            </w:r>
          </w:p>
        </w:tc>
      </w:tr>
      <w:tr w:rsidR="003525AA" w:rsidRPr="00A66A38" w14:paraId="6F4F8850" w14:textId="3C17272B" w:rsidTr="00484B04">
        <w:tc>
          <w:tcPr>
            <w:tcW w:w="2272" w:type="pct"/>
          </w:tcPr>
          <w:p w14:paraId="70095FD4" w14:textId="77777777" w:rsidR="003525AA" w:rsidRPr="00A66A38" w:rsidRDefault="003525AA" w:rsidP="003525AA">
            <w:pPr>
              <w:rPr>
                <w:rFonts w:ascii="Arial" w:hAnsi="Arial" w:cs="Arial"/>
                <w:sz w:val="21"/>
                <w:szCs w:val="21"/>
              </w:rPr>
            </w:pPr>
            <w:r w:rsidRPr="00A66A38">
              <w:rPr>
                <w:rFonts w:ascii="Arial" w:hAnsi="Arial" w:cs="Arial"/>
                <w:sz w:val="21"/>
                <w:szCs w:val="21"/>
              </w:rPr>
              <w:t>Tehnična dokumentacija</w:t>
            </w:r>
          </w:p>
        </w:tc>
        <w:tc>
          <w:tcPr>
            <w:tcW w:w="1320" w:type="pct"/>
          </w:tcPr>
          <w:p w14:paraId="32AE418D" w14:textId="6C12EF15" w:rsidR="003525AA" w:rsidRPr="00A66A38" w:rsidRDefault="00036AF4" w:rsidP="003525AA">
            <w:pPr>
              <w:rPr>
                <w:rFonts w:ascii="Arial" w:hAnsi="Arial" w:cs="Arial"/>
                <w:sz w:val="21"/>
                <w:szCs w:val="21"/>
              </w:rPr>
            </w:pPr>
            <w:r w:rsidRPr="00A66A38">
              <w:rPr>
                <w:rFonts w:ascii="Arial" w:hAnsi="Arial" w:cs="Arial"/>
                <w:sz w:val="21"/>
                <w:szCs w:val="21"/>
              </w:rPr>
              <w:t xml:space="preserve">največ </w:t>
            </w:r>
            <w:r w:rsidR="003525AA" w:rsidRPr="00A66A38">
              <w:rPr>
                <w:rFonts w:ascii="Arial" w:hAnsi="Arial" w:cs="Arial"/>
                <w:sz w:val="21"/>
                <w:szCs w:val="21"/>
              </w:rPr>
              <w:t>3 mesece od podpisa pogodbe</w:t>
            </w:r>
          </w:p>
        </w:tc>
        <w:tc>
          <w:tcPr>
            <w:tcW w:w="1408" w:type="pct"/>
          </w:tcPr>
          <w:p w14:paraId="5F4679E8" w14:textId="4A8319FB" w:rsidR="003525AA" w:rsidRPr="00A66A38" w:rsidRDefault="00082A7C" w:rsidP="003525AA">
            <w:pPr>
              <w:rPr>
                <w:rFonts w:ascii="Arial" w:hAnsi="Arial" w:cs="Arial"/>
                <w:sz w:val="21"/>
                <w:szCs w:val="21"/>
              </w:rPr>
            </w:pPr>
            <w:r w:rsidRPr="00A66A38">
              <w:rPr>
                <w:rFonts w:ascii="Arial" w:hAnsi="Arial" w:cs="Arial"/>
                <w:sz w:val="21"/>
                <w:szCs w:val="21"/>
              </w:rPr>
              <w:t>največ</w:t>
            </w:r>
            <w:r w:rsidR="00036AF4" w:rsidRPr="00A66A38">
              <w:rPr>
                <w:rFonts w:ascii="Arial" w:hAnsi="Arial" w:cs="Arial"/>
                <w:sz w:val="21"/>
                <w:szCs w:val="21"/>
              </w:rPr>
              <w:t xml:space="preserve"> </w:t>
            </w:r>
            <w:r w:rsidR="003525AA" w:rsidRPr="00A66A38">
              <w:rPr>
                <w:rFonts w:ascii="Arial" w:hAnsi="Arial" w:cs="Arial"/>
                <w:sz w:val="21"/>
                <w:szCs w:val="21"/>
              </w:rPr>
              <w:t>3 mesece od podpisa pogodbe</w:t>
            </w:r>
          </w:p>
        </w:tc>
      </w:tr>
    </w:tbl>
    <w:p w14:paraId="1A86B8BD" w14:textId="77777777" w:rsidR="0029609D" w:rsidRPr="00A66A38" w:rsidRDefault="0029609D"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52AA1B72"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Pr="00A66A38">
        <w:rPr>
          <w:rFonts w:ascii="Arial" w:hAnsi="Arial" w:cs="Arial"/>
          <w:b/>
          <w:bCs/>
          <w:sz w:val="21"/>
          <w:szCs w:val="21"/>
        </w:rPr>
        <w:t>30.</w:t>
      </w:r>
      <w:r w:rsidR="00326543" w:rsidRPr="00A66A38">
        <w:rPr>
          <w:rFonts w:ascii="Arial" w:hAnsi="Arial" w:cs="Arial"/>
          <w:b/>
          <w:bCs/>
          <w:sz w:val="21"/>
          <w:szCs w:val="21"/>
        </w:rPr>
        <w:t>6</w:t>
      </w:r>
      <w:r w:rsidRPr="00A66A38">
        <w:rPr>
          <w:rFonts w:ascii="Arial" w:hAnsi="Arial" w:cs="Arial"/>
          <w:b/>
          <w:bCs/>
          <w:sz w:val="21"/>
          <w:szCs w:val="21"/>
        </w:rPr>
        <w:t>.2028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718351A2"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priloga 1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10C6FAD7"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dotični projekt</w:t>
      </w:r>
      <w:r w:rsidR="3314D7BA" w:rsidRPr="00A66A38">
        <w:rPr>
          <w:rFonts w:cs="Arial"/>
          <w:sz w:val="21"/>
          <w:szCs w:val="21"/>
        </w:rPr>
        <w:t>, zaradi morebitnih revizijskih postopkov pri izvedbi naročila,</w:t>
      </w:r>
    </w:p>
    <w:p w14:paraId="72E92198" w14:textId="025ADFA9"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dotični projekt</w:t>
      </w:r>
      <w:r w:rsidRPr="00A66A38">
        <w:rPr>
          <w:rFonts w:cs="Arial"/>
          <w:sz w:val="21"/>
          <w:szCs w:val="21"/>
        </w:rPr>
        <w:t>,</w:t>
      </w:r>
    </w:p>
    <w:p w14:paraId="12BBAA0A" w14:textId="6FEE49F7"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dotični projekt</w:t>
      </w:r>
      <w:r w:rsidRPr="00A66A38">
        <w:rPr>
          <w:rFonts w:cs="Arial"/>
          <w:sz w:val="21"/>
          <w:szCs w:val="21"/>
        </w:rPr>
        <w:t xml:space="preserve">, zaradi okoljskih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p>
    <w:p w14:paraId="1985CA6D" w14:textId="52C8CFDC" w:rsidR="774FE34C" w:rsidRPr="00A66A38" w:rsidRDefault="774FE34C">
      <w:pPr>
        <w:rPr>
          <w:rFonts w:ascii="Arial" w:hAnsi="Arial" w:cs="Arial"/>
          <w:sz w:val="21"/>
          <w:szCs w:val="21"/>
        </w:rPr>
      </w:pPr>
    </w:p>
    <w:p w14:paraId="70FEC331" w14:textId="2A0CD68B" w:rsidR="3017AA70" w:rsidRPr="00A66A38"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E56023E" w14:textId="4FF84673" w:rsidR="00CD15D9" w:rsidRDefault="00CD15D9" w:rsidP="00CD15D9">
      <w:pPr>
        <w:rPr>
          <w:rFonts w:ascii="Arial" w:hAnsi="Arial" w:cs="Arial"/>
          <w:sz w:val="21"/>
          <w:szCs w:val="21"/>
        </w:rPr>
      </w:pPr>
    </w:p>
    <w:p w14:paraId="695EBD54" w14:textId="77777777" w:rsidR="00D7631D" w:rsidRDefault="00D7631D" w:rsidP="00CD15D9">
      <w:pPr>
        <w:rPr>
          <w:rFonts w:ascii="Arial" w:hAnsi="Arial" w:cs="Arial"/>
          <w:sz w:val="21"/>
          <w:szCs w:val="21"/>
        </w:rPr>
      </w:pPr>
    </w:p>
    <w:p w14:paraId="6F166DDA" w14:textId="77777777" w:rsidR="00D7631D" w:rsidRDefault="00D7631D" w:rsidP="00CD15D9">
      <w:pPr>
        <w:rPr>
          <w:rFonts w:ascii="Arial" w:hAnsi="Arial" w:cs="Arial"/>
          <w:sz w:val="21"/>
          <w:szCs w:val="21"/>
        </w:rPr>
      </w:pPr>
    </w:p>
    <w:p w14:paraId="57DFC034" w14:textId="77777777" w:rsidR="00D7631D" w:rsidRDefault="00D7631D" w:rsidP="00CD15D9">
      <w:pPr>
        <w:rPr>
          <w:rFonts w:ascii="Arial" w:hAnsi="Arial" w:cs="Arial"/>
          <w:sz w:val="21"/>
          <w:szCs w:val="21"/>
        </w:rPr>
      </w:pPr>
    </w:p>
    <w:p w14:paraId="729BFE06" w14:textId="77777777" w:rsidR="00D7631D" w:rsidRDefault="00D7631D" w:rsidP="00CD15D9">
      <w:pPr>
        <w:rPr>
          <w:rFonts w:ascii="Arial" w:hAnsi="Arial" w:cs="Arial"/>
          <w:sz w:val="21"/>
          <w:szCs w:val="21"/>
        </w:rPr>
      </w:pP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7DA0E694" w14:textId="66C3E2D2" w:rsidR="00572551" w:rsidRPr="00A66A38" w:rsidRDefault="00572551" w:rsidP="00572551">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5F06E6" w:rsidRPr="00A66A38">
        <w:rPr>
          <w:rFonts w:ascii="Arial" w:hAnsi="Arial" w:cs="Arial"/>
          <w:sz w:val="21"/>
          <w:szCs w:val="21"/>
        </w:rPr>
        <w:t>6</w:t>
      </w:r>
      <w:r w:rsidRPr="00A66A38">
        <w:rPr>
          <w:rFonts w:ascii="Arial" w:hAnsi="Arial" w:cs="Arial"/>
          <w:sz w:val="21"/>
          <w:szCs w:val="21"/>
        </w:rPr>
        <w:t>. člena te pogodbe pogodbeno kazen zaradi nepravočasne izpolnitve pogodbe.</w:t>
      </w:r>
    </w:p>
    <w:p w14:paraId="20BAB18E" w14:textId="585FFE8D" w:rsidR="00572551" w:rsidRPr="00A66A38" w:rsidRDefault="00572551" w:rsidP="00572551">
      <w:pPr>
        <w:rPr>
          <w:rFonts w:ascii="Arial" w:hAnsi="Arial" w:cs="Arial"/>
          <w:sz w:val="21"/>
          <w:szCs w:val="21"/>
        </w:rPr>
      </w:pPr>
    </w:p>
    <w:p w14:paraId="353A5CBE" w14:textId="2F41858A" w:rsidR="00572551" w:rsidRPr="00A66A38" w:rsidRDefault="00572551" w:rsidP="00572551">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sidR="005F06E6" w:rsidRPr="00A66A38">
        <w:rPr>
          <w:rFonts w:ascii="Arial" w:hAnsi="Arial" w:cs="Arial"/>
          <w:sz w:val="21"/>
          <w:szCs w:val="21"/>
        </w:rPr>
        <w:t>6</w:t>
      </w:r>
      <w:r w:rsidRPr="00A66A38">
        <w:rPr>
          <w:rFonts w:ascii="Arial" w:hAnsi="Arial" w:cs="Arial"/>
          <w:sz w:val="21"/>
          <w:szCs w:val="21"/>
        </w:rPr>
        <w:t>. člena te pogodbe oziroma od naknadno dogovorjenih rokov (usklajen in potrjen terminski plan – priloga) kazen v višini 0,</w:t>
      </w:r>
      <w:r w:rsidR="007276B9" w:rsidRPr="00A66A38">
        <w:rPr>
          <w:rFonts w:ascii="Arial" w:hAnsi="Arial" w:cs="Arial"/>
          <w:sz w:val="21"/>
          <w:szCs w:val="21"/>
        </w:rPr>
        <w:t>2</w:t>
      </w:r>
      <w:r w:rsidRPr="00A66A38">
        <w:rPr>
          <w:rFonts w:ascii="Arial" w:hAnsi="Arial" w:cs="Arial"/>
          <w:sz w:val="21"/>
          <w:szCs w:val="21"/>
        </w:rPr>
        <w:t xml:space="preserve">% pogodbene cene brez DDV. Skupna pogodbena kazen </w:t>
      </w:r>
      <w:r w:rsidR="00037210" w:rsidRPr="00A66A38">
        <w:rPr>
          <w:rFonts w:ascii="Arial" w:hAnsi="Arial" w:cs="Arial"/>
          <w:sz w:val="21"/>
          <w:szCs w:val="21"/>
        </w:rPr>
        <w:t xml:space="preserve">iz tega naslova </w:t>
      </w:r>
      <w:r w:rsidRPr="00A66A38">
        <w:rPr>
          <w:rFonts w:ascii="Arial" w:hAnsi="Arial" w:cs="Arial"/>
          <w:sz w:val="21"/>
          <w:szCs w:val="21"/>
        </w:rPr>
        <w:t xml:space="preserve">ne sme preseči </w:t>
      </w:r>
      <w:r w:rsidR="007276B9" w:rsidRPr="00A66A38">
        <w:rPr>
          <w:rFonts w:ascii="Arial" w:hAnsi="Arial" w:cs="Arial"/>
          <w:sz w:val="21"/>
          <w:szCs w:val="21"/>
        </w:rPr>
        <w:t>20</w:t>
      </w:r>
      <w:r w:rsidRPr="00A66A38">
        <w:rPr>
          <w:rFonts w:ascii="Arial" w:hAnsi="Arial" w:cs="Arial"/>
          <w:sz w:val="21"/>
          <w:szCs w:val="21"/>
        </w:rPr>
        <w:t xml:space="preserve">% pogodbene cene brez DDV. Pogodbeno kazen zaradi nespoštovanja pogodbeno dogovorjenih rokov iz </w:t>
      </w:r>
      <w:r w:rsidR="005F06E6" w:rsidRPr="00A66A38">
        <w:rPr>
          <w:rFonts w:ascii="Arial" w:hAnsi="Arial" w:cs="Arial"/>
          <w:sz w:val="21"/>
          <w:szCs w:val="21"/>
        </w:rPr>
        <w:t>6</w:t>
      </w:r>
      <w:r w:rsidRPr="00A66A38">
        <w:rPr>
          <w:rFonts w:ascii="Arial" w:hAnsi="Arial" w:cs="Arial"/>
          <w:sz w:val="21"/>
          <w:szCs w:val="21"/>
        </w:rPr>
        <w:t xml:space="preserve">. člena te pogodbe mora naročnik uveljavljati najkasneje pri končnem obračunu del in sme končni račun zmanjšati za pogodbeno kazen. </w:t>
      </w:r>
    </w:p>
    <w:p w14:paraId="1B04BBCB" w14:textId="37D9373B" w:rsidR="00572551" w:rsidRPr="00A66A38" w:rsidRDefault="00572551" w:rsidP="00572551">
      <w:pPr>
        <w:rPr>
          <w:rFonts w:ascii="Arial" w:hAnsi="Arial" w:cs="Arial"/>
          <w:sz w:val="21"/>
          <w:szCs w:val="21"/>
        </w:rPr>
      </w:pPr>
    </w:p>
    <w:p w14:paraId="026E8419" w14:textId="505066B6" w:rsidR="00E713AE" w:rsidRPr="00A66A38" w:rsidRDefault="00E713AE" w:rsidP="00E713A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64CE53E6" w14:textId="77777777" w:rsidR="00E713AE" w:rsidRPr="00A66A38" w:rsidRDefault="00E713AE" w:rsidP="00E713AE">
      <w:pPr>
        <w:rPr>
          <w:rFonts w:ascii="Arial" w:hAnsi="Arial" w:cs="Arial"/>
          <w:sz w:val="21"/>
          <w:szCs w:val="21"/>
        </w:rPr>
      </w:pPr>
    </w:p>
    <w:p w14:paraId="5A758DD3" w14:textId="5D4D6D99" w:rsidR="00E713AE" w:rsidRPr="00A66A38" w:rsidRDefault="00E713AE" w:rsidP="00E713AE">
      <w:pPr>
        <w:rPr>
          <w:rFonts w:ascii="Arial" w:hAnsi="Arial" w:cs="Arial"/>
          <w:sz w:val="21"/>
          <w:szCs w:val="21"/>
        </w:rPr>
      </w:pPr>
      <w:r w:rsidRPr="00A66A38">
        <w:rPr>
          <w:rFonts w:ascii="Arial" w:hAnsi="Arial" w:cs="Arial"/>
          <w:sz w:val="21"/>
          <w:szCs w:val="21"/>
        </w:rPr>
        <w:t>Poleg pogodbene kazni, je izvajalec naročniku dolžan povrniti tudi morebitne stroške, ki naročniku nastanejo zaradi zamude z dobavo blaga</w:t>
      </w:r>
      <w:r w:rsidR="00A00CDB" w:rsidRPr="00A66A38">
        <w:rPr>
          <w:rFonts w:ascii="Arial" w:hAnsi="Arial" w:cs="Arial"/>
          <w:sz w:val="21"/>
          <w:szCs w:val="21"/>
        </w:rPr>
        <w:t xml:space="preserve"> </w:t>
      </w:r>
      <w:r w:rsidR="00AC67A8" w:rsidRPr="00A66A38">
        <w:rPr>
          <w:rFonts w:ascii="Arial" w:hAnsi="Arial" w:cs="Arial"/>
          <w:sz w:val="21"/>
          <w:szCs w:val="21"/>
        </w:rPr>
        <w:t>ali izvedbo storitev</w:t>
      </w:r>
      <w:r w:rsidRPr="00A66A38">
        <w:rPr>
          <w:rFonts w:ascii="Arial" w:hAnsi="Arial" w:cs="Arial"/>
          <w:sz w:val="21"/>
          <w:szCs w:val="21"/>
        </w:rPr>
        <w:t xml:space="preserve">. </w:t>
      </w:r>
    </w:p>
    <w:p w14:paraId="6ACEBE60" w14:textId="77777777" w:rsidR="00E713AE" w:rsidRPr="00A66A38" w:rsidRDefault="00E713AE" w:rsidP="00E713AE">
      <w:pPr>
        <w:rPr>
          <w:rFonts w:ascii="Arial" w:hAnsi="Arial" w:cs="Arial"/>
          <w:sz w:val="21"/>
          <w:szCs w:val="21"/>
        </w:rPr>
      </w:pPr>
    </w:p>
    <w:p w14:paraId="186A6A34" w14:textId="7FACD2AD" w:rsidR="00E713AE" w:rsidRPr="00A66A38" w:rsidRDefault="00E713AE" w:rsidP="00E713AE">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w:t>
      </w:r>
      <w:r w:rsidR="00F161C5" w:rsidRPr="00A66A38">
        <w:rPr>
          <w:rFonts w:ascii="Arial" w:hAnsi="Arial" w:cs="Arial"/>
          <w:sz w:val="21"/>
          <w:szCs w:val="21"/>
        </w:rPr>
        <w:t>izvajalca</w:t>
      </w:r>
      <w:r w:rsidRPr="00A66A38">
        <w:rPr>
          <w:rFonts w:ascii="Arial" w:hAnsi="Arial" w:cs="Arial"/>
          <w:sz w:val="21"/>
          <w:szCs w:val="21"/>
        </w:rPr>
        <w:t xml:space="preserve">,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sidR="00F161C5" w:rsidRPr="00A66A38">
        <w:rPr>
          <w:rFonts w:ascii="Arial" w:hAnsi="Arial" w:cs="Arial"/>
          <w:sz w:val="21"/>
          <w:szCs w:val="21"/>
        </w:rPr>
        <w:t>pogodbenih</w:t>
      </w:r>
      <w:r w:rsidRPr="00A66A38">
        <w:rPr>
          <w:rFonts w:ascii="Arial" w:hAnsi="Arial" w:cs="Arial"/>
          <w:sz w:val="21"/>
          <w:szCs w:val="21"/>
        </w:rPr>
        <w:t xml:space="preserve"> obveznosti.</w:t>
      </w:r>
    </w:p>
    <w:p w14:paraId="45791426" w14:textId="77777777" w:rsidR="00E713AE" w:rsidRPr="00A66A38" w:rsidRDefault="00E713AE" w:rsidP="00E713AE">
      <w:pPr>
        <w:rPr>
          <w:rFonts w:ascii="Arial" w:hAnsi="Arial" w:cs="Arial"/>
          <w:sz w:val="21"/>
          <w:szCs w:val="21"/>
        </w:rPr>
      </w:pPr>
    </w:p>
    <w:p w14:paraId="5106C5AD" w14:textId="69210B87" w:rsidR="00E713AE" w:rsidRPr="00A66A38" w:rsidRDefault="00E713AE" w:rsidP="00E713AE">
      <w:pPr>
        <w:rPr>
          <w:rFonts w:ascii="Arial" w:hAnsi="Arial" w:cs="Arial"/>
          <w:sz w:val="21"/>
          <w:szCs w:val="21"/>
        </w:rPr>
      </w:pPr>
      <w:r w:rsidRPr="002E2F51">
        <w:rPr>
          <w:rFonts w:ascii="Arial" w:hAnsi="Arial" w:cs="Arial"/>
          <w:sz w:val="21"/>
          <w:szCs w:val="21"/>
        </w:rPr>
        <w:t>Za plačilo pogodbene kazni bo naročnik izdal ustrezen račun</w:t>
      </w:r>
      <w:r w:rsidR="002E2F51" w:rsidRPr="002E2F51">
        <w:rPr>
          <w:rFonts w:ascii="Arial" w:hAnsi="Arial" w:cs="Arial"/>
          <w:sz w:val="21"/>
          <w:szCs w:val="21"/>
        </w:rPr>
        <w:t>,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w:t>
      </w:r>
      <w:r w:rsidR="00974DA0" w:rsidRPr="000D6D78">
        <w:rPr>
          <w:rFonts w:ascii="Arial" w:hAnsi="Arial" w:cs="Arial"/>
          <w:sz w:val="21"/>
          <w:szCs w:val="21"/>
        </w:rPr>
        <w:t>izvajalca</w:t>
      </w:r>
      <w:r w:rsidRPr="000D6D78">
        <w:rPr>
          <w:rFonts w:ascii="Arial" w:hAnsi="Arial" w:cs="Arial"/>
          <w:sz w:val="21"/>
          <w:szCs w:val="21"/>
        </w:rPr>
        <w:t xml:space="preserve"> v skladu s </w:t>
      </w:r>
      <w:r w:rsidR="000D6D78" w:rsidRPr="000D6D78">
        <w:rPr>
          <w:rFonts w:ascii="Arial" w:hAnsi="Arial" w:cs="Arial"/>
          <w:sz w:val="21"/>
          <w:szCs w:val="21"/>
        </w:rPr>
        <w:t>5</w:t>
      </w:r>
      <w:r w:rsidRPr="000D6D78">
        <w:rPr>
          <w:rFonts w:ascii="Arial" w:hAnsi="Arial" w:cs="Arial"/>
          <w:sz w:val="21"/>
          <w:szCs w:val="21"/>
        </w:rPr>
        <w:t>. členom te pogodbe.</w:t>
      </w:r>
    </w:p>
    <w:p w14:paraId="0BDA6FD1" w14:textId="77777777" w:rsidR="00E713AE" w:rsidRPr="00A66A38" w:rsidRDefault="00E713AE" w:rsidP="00E713AE">
      <w:pPr>
        <w:rPr>
          <w:rFonts w:ascii="Arial" w:hAnsi="Arial" w:cs="Arial"/>
          <w:sz w:val="21"/>
          <w:szCs w:val="21"/>
        </w:rPr>
      </w:pPr>
    </w:p>
    <w:p w14:paraId="560062F7" w14:textId="1DB66705" w:rsidR="00E713AE" w:rsidRPr="00A66A38" w:rsidRDefault="00E713AE" w:rsidP="00E713AE">
      <w:pPr>
        <w:rPr>
          <w:rFonts w:ascii="Arial" w:hAnsi="Arial" w:cs="Arial"/>
          <w:sz w:val="21"/>
          <w:szCs w:val="21"/>
        </w:rPr>
      </w:pPr>
      <w:r w:rsidRPr="00A66A38">
        <w:rPr>
          <w:rFonts w:ascii="Arial" w:hAnsi="Arial" w:cs="Arial"/>
          <w:sz w:val="21"/>
          <w:szCs w:val="21"/>
        </w:rPr>
        <w:t xml:space="preserve">Naročnik si pridržuje pravico uveljaviti pogodbeno kazen, čeprav ob zamudi </w:t>
      </w:r>
      <w:r w:rsidR="00117C57" w:rsidRPr="00A66A38">
        <w:rPr>
          <w:rFonts w:ascii="Arial" w:hAnsi="Arial" w:cs="Arial"/>
          <w:sz w:val="21"/>
          <w:szCs w:val="21"/>
        </w:rPr>
        <w:t>izvajalca</w:t>
      </w:r>
      <w:r w:rsidRPr="00A66A38">
        <w:rPr>
          <w:rFonts w:ascii="Arial" w:hAnsi="Arial" w:cs="Arial"/>
          <w:sz w:val="21"/>
          <w:szCs w:val="21"/>
        </w:rPr>
        <w:t xml:space="preserve"> na to ni posebej opozoril niti pisno obvestil.</w:t>
      </w:r>
    </w:p>
    <w:p w14:paraId="3777DBAA" w14:textId="77777777" w:rsidR="00E713AE" w:rsidRPr="00A66A38" w:rsidRDefault="00E713AE" w:rsidP="00572551">
      <w:pPr>
        <w:rPr>
          <w:rFonts w:ascii="Arial" w:hAnsi="Arial" w:cs="Arial"/>
          <w:sz w:val="21"/>
          <w:szCs w:val="21"/>
        </w:rPr>
      </w:pPr>
    </w:p>
    <w:p w14:paraId="1FA51B43" w14:textId="24ADB25C" w:rsidR="00572551" w:rsidRPr="00A66A38" w:rsidRDefault="004A0AB8" w:rsidP="00572551">
      <w:pPr>
        <w:rPr>
          <w:rFonts w:ascii="Arial" w:hAnsi="Arial" w:cs="Arial"/>
          <w:sz w:val="21"/>
          <w:szCs w:val="21"/>
        </w:rPr>
      </w:pPr>
      <w:r w:rsidRPr="003C578E">
        <w:rPr>
          <w:rFonts w:ascii="Arial" w:hAnsi="Arial" w:cs="Arial"/>
          <w:sz w:val="21"/>
          <w:szCs w:val="21"/>
        </w:rPr>
        <w:t>V</w:t>
      </w:r>
      <w:r w:rsidR="00572551" w:rsidRPr="003C578E">
        <w:rPr>
          <w:rFonts w:ascii="Arial" w:hAnsi="Arial" w:cs="Arial"/>
          <w:sz w:val="21"/>
          <w:szCs w:val="21"/>
        </w:rPr>
        <w:t xml:space="preserve"> primeru razveze te pogodbe zaradi zamude se pogodbena kazen poračuna z morebitnim zneskom, ki ga za opravljena </w:t>
      </w:r>
      <w:r w:rsidR="00650DA8" w:rsidRPr="003C578E">
        <w:rPr>
          <w:rFonts w:ascii="Arial" w:hAnsi="Arial" w:cs="Arial"/>
          <w:sz w:val="21"/>
          <w:szCs w:val="21"/>
        </w:rPr>
        <w:t xml:space="preserve">in medsebojno dogovorjena </w:t>
      </w:r>
      <w:r w:rsidR="00572551" w:rsidRPr="003C578E">
        <w:rPr>
          <w:rFonts w:ascii="Arial" w:hAnsi="Arial" w:cs="Arial"/>
          <w:sz w:val="21"/>
          <w:szCs w:val="21"/>
        </w:rPr>
        <w:t>dela do dneva razveze naročnik dolguje izvajalcu. V primeru, da naročnik izvajalcu ne dolguje ničesar več, je pogodbena kazen dolg izvajalca do naročnika.</w:t>
      </w:r>
    </w:p>
    <w:p w14:paraId="1C139BE1" w14:textId="3A775B1B" w:rsidR="00572551" w:rsidRPr="00A66A38" w:rsidRDefault="00572551" w:rsidP="00572551">
      <w:pPr>
        <w:rPr>
          <w:rFonts w:ascii="Arial" w:hAnsi="Arial" w:cs="Arial"/>
          <w:sz w:val="21"/>
          <w:szCs w:val="21"/>
        </w:rPr>
      </w:pPr>
    </w:p>
    <w:p w14:paraId="798E0E16" w14:textId="73E8CAD0" w:rsidR="00CD15D9" w:rsidRPr="00A66A38" w:rsidRDefault="00572551" w:rsidP="00572551">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4B983E0" w14:textId="77777777" w:rsidR="00572551" w:rsidRDefault="00572551" w:rsidP="00572551">
      <w:pPr>
        <w:rPr>
          <w:rFonts w:ascii="Arial" w:hAnsi="Arial" w:cs="Arial"/>
          <w:sz w:val="21"/>
          <w:szCs w:val="21"/>
        </w:rPr>
      </w:pP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16" w:name="_Ref350256752"/>
      <w:r w:rsidRPr="00A66A38">
        <w:rPr>
          <w:rFonts w:ascii="Arial" w:hAnsi="Arial" w:cs="Arial"/>
          <w:b/>
          <w:sz w:val="21"/>
          <w:szCs w:val="21"/>
        </w:rPr>
        <w:lastRenderedPageBreak/>
        <w:t>Izpolnjevanje obveznosti do podizvajalcev</w:t>
      </w:r>
      <w:bookmarkEnd w:id="16"/>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070D232C" w14:textId="582652E3" w:rsidR="00EA2206" w:rsidRPr="00AB57D3" w:rsidRDefault="00EA2206" w:rsidP="00EA2206">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001958D2" w:rsidRPr="00704E39">
        <w:rPr>
          <w:rFonts w:ascii="Arial" w:hAnsi="Arial" w:cs="Arial"/>
          <w:bCs/>
          <w:sz w:val="21"/>
          <w:szCs w:val="21"/>
        </w:rPr>
        <w:t xml:space="preserve"> in se izvede v skladu s </w:t>
      </w:r>
      <w:r w:rsidR="00342322" w:rsidRPr="00704E39">
        <w:rPr>
          <w:rFonts w:ascii="Arial" w:hAnsi="Arial" w:cs="Arial"/>
          <w:bCs/>
          <w:sz w:val="21"/>
          <w:szCs w:val="21"/>
        </w:rPr>
        <w:t>1</w:t>
      </w:r>
      <w:r w:rsidR="001958D2" w:rsidRPr="00704E39">
        <w:rPr>
          <w:rFonts w:ascii="Arial" w:hAnsi="Arial" w:cs="Arial"/>
          <w:bCs/>
          <w:sz w:val="21"/>
          <w:szCs w:val="21"/>
        </w:rPr>
        <w:t>.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2E32B442" w14:textId="66A6357A" w:rsidR="006F5070" w:rsidRPr="00BA5BC1" w:rsidRDefault="001315C4" w:rsidP="00BA5BC1">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97561">
        <w:rPr>
          <w:rFonts w:ascii="Arial" w:hAnsi="Arial" w:cs="Arial"/>
          <w:sz w:val="21"/>
          <w:szCs w:val="21"/>
        </w:rPr>
        <w:t>3</w:t>
      </w:r>
      <w:r w:rsidRPr="00BA5BC1">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BA5BC1">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7EB6A0EE"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 xml:space="preserve">V primeru vključitve novih podizvajalcev mora izvajalec skupaj z obvestilom posredovati tudi podatke in dokumente, kot so za podizvajalce zahtevani v dokumentaciji </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10968E7F"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 xml:space="preserve">izključitev, kot so za podizvajalce navedeni v dokumentaciji </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6DF52546"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r w:rsidRPr="00A66A38">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254C93">
      <w:pPr>
        <w:keepNext/>
        <w:keepLines/>
        <w:numPr>
          <w:ilvl w:val="0"/>
          <w:numId w:val="26"/>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A66A38" w:rsidRDefault="367909F4" w:rsidP="00254C93">
      <w:pPr>
        <w:numPr>
          <w:ilvl w:val="0"/>
          <w:numId w:val="26"/>
        </w:numPr>
        <w:spacing w:line="300" w:lineRule="atLeast"/>
        <w:contextualSpacing/>
        <w:rPr>
          <w:rFonts w:ascii="Arial" w:eastAsia="Tahoma" w:hAnsi="Arial" w:cs="Arial"/>
          <w:sz w:val="21"/>
          <w:szCs w:val="21"/>
        </w:rPr>
      </w:pPr>
      <w:r w:rsidRPr="00A66A38">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A66A38">
        <w:rPr>
          <w:rFonts w:ascii="Arial" w:eastAsia="Tahoma" w:hAnsi="Arial" w:cs="Arial"/>
          <w:sz w:val="21"/>
          <w:szCs w:val="21"/>
        </w:rPr>
        <w:t xml:space="preserve">korporativnimi </w:t>
      </w:r>
      <w:r w:rsidRPr="00A66A38">
        <w:rPr>
          <w:rFonts w:ascii="Arial" w:eastAsia="Tahoma" w:hAnsi="Arial" w:cs="Arial"/>
          <w:sz w:val="21"/>
          <w:szCs w:val="21"/>
        </w:rPr>
        <w:t>organi naročnika;</w:t>
      </w:r>
    </w:p>
    <w:p w14:paraId="050E98AD" w14:textId="72428B07" w:rsidR="00272730" w:rsidRPr="00A66A38" w:rsidRDefault="003B149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254C93">
      <w:pPr>
        <w:numPr>
          <w:ilvl w:val="0"/>
          <w:numId w:val="26"/>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lastRenderedPageBreak/>
        <w:t>upoštevati zahteve in navodila naročnika,</w:t>
      </w:r>
    </w:p>
    <w:p w14:paraId="1E5320C6" w14:textId="71A3EAD9" w:rsidR="00652962"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28CCD668"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C5C0EEB" w:rsidR="00A93677" w:rsidRPr="00A66A38" w:rsidRDefault="00A93677"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na zahtevo naročnika </w:t>
      </w:r>
      <w:r w:rsidR="00C704F9" w:rsidRPr="00A66A38">
        <w:rPr>
          <w:rFonts w:ascii="Arial" w:hAnsi="Arial" w:cs="Arial"/>
          <w:sz w:val="21"/>
          <w:szCs w:val="21"/>
        </w:rPr>
        <w:t xml:space="preserve">skladiščiti </w:t>
      </w:r>
      <w:r w:rsidR="00F61210" w:rsidRPr="00A66A38">
        <w:rPr>
          <w:rFonts w:ascii="Arial" w:hAnsi="Arial" w:cs="Arial"/>
          <w:sz w:val="21"/>
          <w:szCs w:val="21"/>
        </w:rPr>
        <w:t>oprem</w:t>
      </w:r>
      <w:r w:rsidR="00665BE3" w:rsidRPr="00A66A38">
        <w:rPr>
          <w:rFonts w:ascii="Arial" w:hAnsi="Arial" w:cs="Arial"/>
          <w:sz w:val="21"/>
          <w:szCs w:val="21"/>
        </w:rPr>
        <w:t>o</w:t>
      </w:r>
      <w:r w:rsidR="00F61210" w:rsidRPr="00A66A38">
        <w:rPr>
          <w:rFonts w:ascii="Arial" w:hAnsi="Arial" w:cs="Arial"/>
          <w:sz w:val="21"/>
          <w:szCs w:val="21"/>
        </w:rPr>
        <w:t xml:space="preserve"> </w:t>
      </w:r>
      <w:r w:rsidR="00C704F9" w:rsidRPr="00A66A38">
        <w:rPr>
          <w:rFonts w:ascii="Arial" w:hAnsi="Arial" w:cs="Arial"/>
          <w:sz w:val="21"/>
          <w:szCs w:val="21"/>
        </w:rPr>
        <w:t>v lastnih prostorih do max</w:t>
      </w:r>
      <w:r w:rsidR="00665BE3" w:rsidRPr="00A66A38">
        <w:rPr>
          <w:rFonts w:ascii="Arial" w:hAnsi="Arial" w:cs="Arial"/>
          <w:sz w:val="21"/>
          <w:szCs w:val="21"/>
        </w:rPr>
        <w:t>.</w:t>
      </w:r>
      <w:r w:rsidR="00C704F9" w:rsidRPr="00A66A38">
        <w:rPr>
          <w:rFonts w:ascii="Arial" w:hAnsi="Arial" w:cs="Arial"/>
          <w:sz w:val="21"/>
          <w:szCs w:val="21"/>
        </w:rPr>
        <w:t xml:space="preserve"> </w:t>
      </w:r>
      <w:r w:rsidR="00BC2F18" w:rsidRPr="00A66A38">
        <w:rPr>
          <w:rFonts w:ascii="Arial" w:hAnsi="Arial" w:cs="Arial"/>
          <w:sz w:val="21"/>
          <w:szCs w:val="21"/>
        </w:rPr>
        <w:t>4</w:t>
      </w:r>
      <w:r w:rsidR="00C704F9" w:rsidRPr="00A66A38">
        <w:rPr>
          <w:rFonts w:ascii="Arial" w:hAnsi="Arial" w:cs="Arial"/>
          <w:sz w:val="21"/>
          <w:szCs w:val="21"/>
        </w:rPr>
        <w:t xml:space="preserve"> mesecev brez </w:t>
      </w:r>
      <w:r w:rsidR="00665BE3" w:rsidRPr="00A66A38">
        <w:rPr>
          <w:rFonts w:ascii="Arial" w:hAnsi="Arial" w:cs="Arial"/>
          <w:sz w:val="21"/>
          <w:szCs w:val="21"/>
        </w:rPr>
        <w:t>obračuna stroškov skladiščenja,</w:t>
      </w:r>
    </w:p>
    <w:p w14:paraId="21F24536" w14:textId="6359E6C1"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A66A38" w:rsidRDefault="43FE1A9F" w:rsidP="00254C93">
      <w:pPr>
        <w:numPr>
          <w:ilvl w:val="0"/>
          <w:numId w:val="26"/>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77777777"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A66A38" w:rsidRDefault="00CD15D9" w:rsidP="00CD15D9">
      <w:pPr>
        <w:rPr>
          <w:rFonts w:ascii="Arial" w:hAnsi="Arial" w:cs="Arial"/>
          <w:sz w:val="21"/>
          <w:szCs w:val="21"/>
        </w:rPr>
      </w:pPr>
    </w:p>
    <w:p w14:paraId="55BE613C" w14:textId="77777777"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lastRenderedPageBreak/>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A66A38" w:rsidRDefault="00CD15D9" w:rsidP="00037210">
      <w:pPr>
        <w:spacing w:line="300" w:lineRule="atLeast"/>
        <w:contextualSpacing/>
        <w:rPr>
          <w:rFonts w:ascii="Arial" w:hAnsi="Arial" w:cs="Arial"/>
          <w:sz w:val="21"/>
          <w:szCs w:val="21"/>
        </w:rPr>
      </w:pPr>
    </w:p>
    <w:p w14:paraId="0C8730B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31C6660A" w:rsidR="00CD15D9" w:rsidRPr="00A66A38" w:rsidRDefault="00805D64" w:rsidP="00037210">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(IBFO---6E3900 (Lista tehničnih podatkov, splošne in posebne tehnične specifikacije),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6611D8A6" w14:textId="77777777" w:rsidR="0001529A" w:rsidRPr="00A66A38" w:rsidRDefault="0001529A" w:rsidP="00CD15D9">
      <w:pPr>
        <w:rPr>
          <w:rFonts w:ascii="Arial" w:hAnsi="Arial" w:cs="Arial"/>
          <w:sz w:val="21"/>
          <w:szCs w:val="21"/>
        </w:rPr>
      </w:pPr>
    </w:p>
    <w:p w14:paraId="0E6EF8D1"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4C3321" w14:textId="5513E700" w:rsidR="00CD15D9" w:rsidRPr="009A04F0" w:rsidRDefault="00CD15D9" w:rsidP="009A04F0">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w:t>
      </w:r>
      <w:r w:rsidR="00510A98" w:rsidRPr="009A04F0">
        <w:rPr>
          <w:rFonts w:ascii="Arial" w:eastAsiaTheme="minorHAnsi" w:hAnsi="Arial" w:cs="Arial"/>
          <w:sz w:val="21"/>
          <w:szCs w:val="21"/>
        </w:rPr>
        <w:t xml:space="preserve">po tej pogodbi </w:t>
      </w:r>
      <w:r w:rsidRPr="009A04F0">
        <w:rPr>
          <w:rFonts w:ascii="Arial" w:eastAsiaTheme="minorHAnsi" w:hAnsi="Arial" w:cs="Arial"/>
          <w:sz w:val="21"/>
          <w:szCs w:val="21"/>
        </w:rPr>
        <w:t xml:space="preserve">izroči naročniku, postane naročnikova last. </w:t>
      </w:r>
    </w:p>
    <w:p w14:paraId="50526496" w14:textId="77777777" w:rsidR="00CD15D9" w:rsidRPr="009A04F0" w:rsidRDefault="00CD15D9" w:rsidP="009A04F0">
      <w:pPr>
        <w:keepNext/>
        <w:keepLines/>
        <w:rPr>
          <w:rFonts w:ascii="Arial" w:eastAsiaTheme="minorHAnsi" w:hAnsi="Arial" w:cs="Arial"/>
          <w:sz w:val="21"/>
          <w:szCs w:val="21"/>
        </w:rPr>
      </w:pPr>
    </w:p>
    <w:p w14:paraId="03E9A20B" w14:textId="77777777" w:rsidR="00CD15D9" w:rsidRPr="009A04F0" w:rsidRDefault="00CD15D9" w:rsidP="009A04F0">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9A04F0" w:rsidRDefault="38A44A16" w:rsidP="009A04F0">
      <w:pPr>
        <w:keepNext/>
        <w:keepLines/>
        <w:rPr>
          <w:rFonts w:ascii="Arial" w:eastAsiaTheme="minorEastAsia" w:hAnsi="Arial" w:cs="Arial"/>
          <w:sz w:val="21"/>
          <w:szCs w:val="21"/>
        </w:rPr>
      </w:pPr>
    </w:p>
    <w:p w14:paraId="325750A1" w14:textId="2822E39D"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tel: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_______________, e-naslov: ___________, tel: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tel: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30511EB1" w:rsidR="00711594" w:rsidRPr="00A66A38" w:rsidRDefault="00711594" w:rsidP="00254C93">
      <w:pPr>
        <w:keepNext/>
        <w:numPr>
          <w:ilvl w:val="0"/>
          <w:numId w:val="17"/>
        </w:numPr>
        <w:spacing w:before="120" w:after="120"/>
        <w:ind w:left="570"/>
        <w:rPr>
          <w:rFonts w:ascii="Arial" w:hAnsi="Arial" w:cs="Arial"/>
          <w:b/>
          <w:bCs/>
          <w:sz w:val="21"/>
          <w:szCs w:val="21"/>
        </w:rPr>
      </w:pPr>
      <w:bookmarkStart w:id="17" w:name="_Toc215989126"/>
      <w:r w:rsidRPr="00A66A38">
        <w:rPr>
          <w:rFonts w:ascii="Arial" w:hAnsi="Arial" w:cs="Arial"/>
          <w:b/>
          <w:bCs/>
          <w:sz w:val="21"/>
          <w:szCs w:val="21"/>
        </w:rPr>
        <w:t>Garancija za dobro izvedbo pogodbenih obveznosti</w:t>
      </w:r>
    </w:p>
    <w:p w14:paraId="31707BE9" w14:textId="5703FB26"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00514064">
        <w:rPr>
          <w:rFonts w:ascii="Arial" w:hAnsi="Arial" w:cs="Arial"/>
          <w:sz w:val="21"/>
          <w:szCs w:val="21"/>
        </w:rPr>
        <w:t xml:space="preserve">ki </w:t>
      </w:r>
      <w:r w:rsidR="00514064" w:rsidRPr="00514064">
        <w:rPr>
          <w:rFonts w:ascii="Arial" w:hAnsi="Arial" w:cs="Arial"/>
          <w:sz w:val="21"/>
          <w:szCs w:val="21"/>
        </w:rPr>
        <w:t xml:space="preserve">ima sedež v Republiki Sloveniji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lastRenderedPageBreak/>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(t.i.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Pr="00A66A38"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6D88FAB0" w14:textId="5D1A9EE8"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pričel izvajati svojih pogodbenih obveznosti v skladu z določili pogodbe ali,</w:t>
      </w:r>
    </w:p>
    <w:p w14:paraId="3B062507" w14:textId="192A6999" w:rsidR="00711594" w:rsidRPr="00A66A38" w:rsidRDefault="00711594" w:rsidP="00254C93">
      <w:pPr>
        <w:pStyle w:val="Odstavekseznama"/>
        <w:numPr>
          <w:ilvl w:val="0"/>
          <w:numId w:val="32"/>
        </w:numPr>
        <w:rPr>
          <w:rFonts w:cs="Arial"/>
          <w:sz w:val="21"/>
          <w:szCs w:val="21"/>
        </w:rPr>
      </w:pPr>
      <w:r w:rsidRPr="00A66A38">
        <w:rPr>
          <w:rFonts w:cs="Arial"/>
          <w:sz w:val="21"/>
          <w:szCs w:val="21"/>
        </w:rPr>
        <w:t xml:space="preserve">če izbrani ponudnik ne bo izpolnil svojih pogodbenih obveznosti v skladu z določili pogodbe </w:t>
      </w:r>
      <w:r w:rsidR="00AB73CE" w:rsidRPr="00A66A38">
        <w:rPr>
          <w:rFonts w:cs="Arial"/>
          <w:sz w:val="21"/>
          <w:szCs w:val="21"/>
        </w:rPr>
        <w:t xml:space="preserve">(vključno brez omejitev, če izvajalec svojih obveznosti ne opravi v dogovorjenih rokih, kvaliteti in / ali obsegu) </w:t>
      </w:r>
      <w:r w:rsidRPr="00A66A38">
        <w:rPr>
          <w:rFonts w:cs="Arial"/>
          <w:sz w:val="21"/>
          <w:szCs w:val="21"/>
        </w:rPr>
        <w:t>ali</w:t>
      </w:r>
    </w:p>
    <w:p w14:paraId="75C75761" w14:textId="54AE1D6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pravočasno izpolnil svojih pogodbenih obveznosti v skladu z določili pogodbe ali</w:t>
      </w:r>
    </w:p>
    <w:p w14:paraId="33133F19" w14:textId="01A7050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pravilno izpolnil svojih pogodbenih obveznosti v skladu z določili pogodbe ali</w:t>
      </w:r>
    </w:p>
    <w:p w14:paraId="0F2593DA" w14:textId="64442D18" w:rsidR="00711594" w:rsidRPr="00A66A38" w:rsidRDefault="00711594" w:rsidP="00254C93">
      <w:pPr>
        <w:pStyle w:val="Odstavekseznama"/>
        <w:numPr>
          <w:ilvl w:val="0"/>
          <w:numId w:val="32"/>
        </w:numPr>
        <w:rPr>
          <w:rFonts w:cs="Arial"/>
          <w:sz w:val="21"/>
          <w:szCs w:val="21"/>
        </w:rPr>
      </w:pPr>
      <w:r w:rsidRPr="00A66A38">
        <w:rPr>
          <w:rFonts w:cs="Arial"/>
          <w:sz w:val="21"/>
          <w:szCs w:val="21"/>
        </w:rPr>
        <w:t>če bo izbrani ponudnik prenehal izpolnjevati svoje pogodbene obveznosti v skladu z določili pogodbe.</w:t>
      </w:r>
    </w:p>
    <w:p w14:paraId="2FA5C466" w14:textId="77777777" w:rsidR="00711594" w:rsidRPr="00A66A38" w:rsidRDefault="00711594"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77777777" w:rsidR="00C05E37" w:rsidRPr="00A66A38" w:rsidRDefault="00C05E37" w:rsidP="00C05E37">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32BC5A74"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garancije 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unovči bančna garancija 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lastRenderedPageBreak/>
        <w:t>Kontrola kvalitete materialov, kontrola med izdelavo opreme in preizkusi v tovarni</w:t>
      </w:r>
      <w:bookmarkEnd w:id="17"/>
    </w:p>
    <w:p w14:paraId="2514F7D6" w14:textId="028F412D" w:rsidR="008165B4" w:rsidRPr="00A66A38" w:rsidRDefault="008165B4" w:rsidP="00CD15D9">
      <w:pPr>
        <w:rPr>
          <w:rFonts w:ascii="Arial" w:hAnsi="Arial" w:cs="Arial"/>
          <w:sz w:val="21"/>
          <w:szCs w:val="21"/>
        </w:rPr>
      </w:pPr>
      <w:bookmarkStart w:id="18" w:name="_Toc215989127"/>
      <w:bookmarkStart w:id="19" w:name="_Ref243122935"/>
      <w:bookmarkStart w:id="20"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4403B5F7"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in specifikacijah (IBFO---6E3900 (Lista tehničnih podatkov, splošne in posebne tehnične specifikacije) kot dela </w:t>
      </w:r>
      <w:r w:rsidR="00805D64" w:rsidRPr="00A66A38">
        <w:rPr>
          <w:rFonts w:ascii="Arial" w:hAnsi="Arial" w:cs="Arial"/>
          <w:sz w:val="21"/>
          <w:szCs w:val="21"/>
        </w:rPr>
        <w:t>dokumentacije</w:t>
      </w:r>
      <w:r w:rsidR="00162612" w:rsidRPr="00A66A38">
        <w:rPr>
          <w:rFonts w:ascii="Arial" w:hAnsi="Arial" w:cs="Arial"/>
          <w:sz w:val="21"/>
          <w:szCs w:val="21"/>
        </w:rPr>
        <w:t xml:space="preserve"> .</w:t>
      </w:r>
    </w:p>
    <w:p w14:paraId="197C165E" w14:textId="77777777" w:rsidR="001B40A5" w:rsidRPr="00A66A38" w:rsidRDefault="001B40A5" w:rsidP="00CD15D9">
      <w:pPr>
        <w:rPr>
          <w:rFonts w:ascii="Arial" w:hAnsi="Arial" w:cs="Arial"/>
          <w:sz w:val="21"/>
          <w:szCs w:val="21"/>
        </w:rPr>
      </w:pPr>
    </w:p>
    <w:p w14:paraId="175A0592" w14:textId="5FD9DD9B"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aročnika o datumu preizkusov v tovarni vsaj 7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18"/>
    <w:bookmarkEnd w:id="19"/>
    <w:bookmarkEnd w:id="20"/>
    <w:p w14:paraId="1A4F2E02" w14:textId="428E7AC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4F6FEFE8"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tehničnih zahtevah in specifikacijah (IBFO---6E3900 (Lista tehničnih podatkov, splošne in posebne tehnične specifikacije).</w:t>
      </w:r>
    </w:p>
    <w:p w14:paraId="0E244907" w14:textId="77777777" w:rsidR="00245003" w:rsidRPr="00A66A38" w:rsidRDefault="00245003" w:rsidP="00CD15D9">
      <w:pPr>
        <w:rPr>
          <w:rFonts w:ascii="Arial" w:hAnsi="Arial" w:cs="Arial"/>
          <w:sz w:val="21"/>
          <w:szCs w:val="21"/>
        </w:rPr>
      </w:pPr>
    </w:p>
    <w:p w14:paraId="433981B7" w14:textId="03FDAF09"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77777777" w:rsidR="005A6770" w:rsidRPr="00A66A38" w:rsidRDefault="005A6770"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1" w:name="_Ref134705894"/>
      <w:r w:rsidRPr="00A66A38">
        <w:rPr>
          <w:rFonts w:ascii="Arial" w:hAnsi="Arial" w:cs="Arial"/>
          <w:b/>
          <w:sz w:val="21"/>
          <w:szCs w:val="21"/>
        </w:rPr>
        <w:t>Kvaliteta dela in garancija</w:t>
      </w:r>
      <w:bookmarkEnd w:id="21"/>
    </w:p>
    <w:p w14:paraId="2E03E8E3" w14:textId="1B0294BA" w:rsidR="005D6276" w:rsidRPr="00A66A38" w:rsidRDefault="005D6276" w:rsidP="00CD15D9">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A66A38" w:rsidRDefault="005D6276" w:rsidP="00CD15D9">
      <w:pPr>
        <w:rPr>
          <w:rFonts w:ascii="Arial" w:hAnsi="Arial" w:cs="Arial"/>
          <w:sz w:val="21"/>
          <w:szCs w:val="21"/>
        </w:rPr>
      </w:pPr>
    </w:p>
    <w:p w14:paraId="5D8CF524" w14:textId="2406A565" w:rsidR="00CD15D9" w:rsidRPr="00A66A38" w:rsidRDefault="00CD15D9" w:rsidP="00CD15D9">
      <w:pPr>
        <w:rPr>
          <w:rFonts w:ascii="Arial" w:hAnsi="Arial" w:cs="Arial"/>
          <w:sz w:val="21"/>
          <w:szCs w:val="21"/>
        </w:rPr>
      </w:pPr>
      <w:r w:rsidRPr="00A66A38">
        <w:rPr>
          <w:rFonts w:ascii="Arial" w:hAnsi="Arial" w:cs="Arial"/>
          <w:sz w:val="21"/>
          <w:szCs w:val="21"/>
        </w:rPr>
        <w:lastRenderedPageBreak/>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600E2779" w:rsidR="00CD15D9" w:rsidRPr="00A66A38" w:rsidRDefault="00CD15D9" w:rsidP="00CD15D9">
      <w:pPr>
        <w:rPr>
          <w:rFonts w:ascii="Arial" w:hAnsi="Arial" w:cs="Arial"/>
          <w:sz w:val="21"/>
          <w:szCs w:val="21"/>
        </w:rPr>
      </w:pPr>
      <w:r w:rsidRPr="00A66A38">
        <w:rPr>
          <w:rFonts w:ascii="Arial" w:hAnsi="Arial" w:cs="Arial"/>
          <w:sz w:val="21"/>
          <w:szCs w:val="21"/>
        </w:rPr>
        <w:t xml:space="preserve">Garancijski rok </w:t>
      </w:r>
      <w:r w:rsidR="005D6276" w:rsidRPr="00A66A38">
        <w:rPr>
          <w:rFonts w:ascii="Arial" w:hAnsi="Arial" w:cs="Arial"/>
          <w:sz w:val="21"/>
          <w:szCs w:val="21"/>
        </w:rPr>
        <w:t xml:space="preserve">za opremo in </w:t>
      </w:r>
      <w:r w:rsidRPr="00A66A38">
        <w:rPr>
          <w:rFonts w:ascii="Arial" w:hAnsi="Arial" w:cs="Arial"/>
          <w:sz w:val="21"/>
          <w:szCs w:val="21"/>
        </w:rPr>
        <w:t xml:space="preserve">za izvedene storitve po pogodbi je </w:t>
      </w:r>
      <w:r w:rsidR="00784757">
        <w:rPr>
          <w:rFonts w:ascii="Arial" w:hAnsi="Arial" w:cs="Arial"/>
          <w:sz w:val="21"/>
          <w:szCs w:val="21"/>
        </w:rPr>
        <w:t>24</w:t>
      </w:r>
      <w:r w:rsidR="003C578E">
        <w:rPr>
          <w:rFonts w:ascii="Arial" w:hAnsi="Arial" w:cs="Arial"/>
          <w:sz w:val="21"/>
          <w:szCs w:val="21"/>
        </w:rPr>
        <w:t xml:space="preserve"> </w:t>
      </w:r>
      <w:r w:rsidR="00162612" w:rsidRPr="00A66A38">
        <w:rPr>
          <w:rFonts w:ascii="Arial" w:hAnsi="Arial" w:cs="Arial"/>
          <w:sz w:val="21"/>
          <w:szCs w:val="21"/>
        </w:rPr>
        <w:t>mesecev</w:t>
      </w:r>
      <w:r w:rsidRPr="00A66A38">
        <w:rPr>
          <w:rFonts w:ascii="Arial" w:hAnsi="Arial" w:cs="Arial"/>
          <w:sz w:val="21"/>
          <w:szCs w:val="21"/>
        </w:rPr>
        <w:t xml:space="preserve"> od datuma uspešnega prevzema</w:t>
      </w:r>
      <w:r w:rsidR="005D6276" w:rsidRPr="00A66A38">
        <w:rPr>
          <w:rFonts w:ascii="Arial" w:hAnsi="Arial" w:cs="Arial"/>
          <w:sz w:val="21"/>
          <w:szCs w:val="21"/>
        </w:rPr>
        <w:t xml:space="preserve"> na objektu</w:t>
      </w:r>
      <w:r w:rsidRPr="00A66A38">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6827C072"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del ali uporabe neustreznega materiala. Za odpravljene napake začne ponovno teči garancijski rok, določen v </w:t>
      </w:r>
      <w:r w:rsidR="27B95E2C" w:rsidRPr="00A66A38">
        <w:rPr>
          <w:rFonts w:ascii="Arial" w:hAnsi="Arial" w:cs="Arial"/>
          <w:sz w:val="21"/>
          <w:szCs w:val="21"/>
        </w:rPr>
        <w:t>5</w:t>
      </w:r>
      <w:r w:rsidRPr="00A66A38">
        <w:rPr>
          <w:rFonts w:ascii="Arial" w:hAnsi="Arial" w:cs="Arial"/>
          <w:sz w:val="21"/>
          <w:szCs w:val="21"/>
        </w:rPr>
        <w:t>. odstavku te</w:t>
      </w:r>
      <w:r w:rsidR="00955866" w:rsidRPr="00A66A38">
        <w:rPr>
          <w:rFonts w:ascii="Arial" w:hAnsi="Arial" w:cs="Arial"/>
          <w:sz w:val="21"/>
          <w:szCs w:val="21"/>
        </w:rPr>
        <w:t xml:space="preserve">ga </w:t>
      </w:r>
      <w:r w:rsidRPr="00A66A38">
        <w:rPr>
          <w:rFonts w:ascii="Arial" w:hAnsi="Arial" w:cs="Arial"/>
          <w:sz w:val="21"/>
          <w:szCs w:val="21"/>
        </w:rPr>
        <w:t>č</w:t>
      </w:r>
      <w:r w:rsidR="00955866" w:rsidRPr="00A66A38">
        <w:rPr>
          <w:rFonts w:ascii="Arial" w:hAnsi="Arial" w:cs="Arial"/>
          <w:sz w:val="21"/>
          <w:szCs w:val="21"/>
        </w:rPr>
        <w:t>lena</w:t>
      </w:r>
      <w:r w:rsidRPr="00A66A38">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67B3A2C3" w:rsidR="005E4B78" w:rsidRPr="00A66A38" w:rsidRDefault="005E4B78"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w:t>
      </w:r>
      <w:r w:rsidRPr="005E4B78">
        <w:rPr>
          <w:rFonts w:ascii="Arial" w:hAnsi="Arial" w:cs="Arial"/>
          <w:b/>
          <w:sz w:val="21"/>
          <w:szCs w:val="21"/>
        </w:rPr>
        <w:t xml:space="preserve"> vračilo predplačila - avansa</w:t>
      </w:r>
      <w:r w:rsidRPr="00A66A38">
        <w:rPr>
          <w:rFonts w:ascii="Arial" w:hAnsi="Arial" w:cs="Arial"/>
          <w:b/>
          <w:sz w:val="21"/>
          <w:szCs w:val="21"/>
        </w:rPr>
        <w:t xml:space="preserve"> </w:t>
      </w:r>
    </w:p>
    <w:p w14:paraId="1BDE5D0B" w14:textId="0A837874"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naročniku predložil bančno garancijo za vračilo predplačila – avansa</w:t>
      </w:r>
      <w:r w:rsidR="005B3753">
        <w:rPr>
          <w:rFonts w:ascii="Arial" w:hAnsi="Arial" w:cs="Arial"/>
          <w:sz w:val="21"/>
          <w:szCs w:val="21"/>
        </w:rPr>
        <w:t>.</w:t>
      </w:r>
      <w:r w:rsidR="00F73016" w:rsidRPr="00F73016">
        <w:rPr>
          <w:rFonts w:ascii="Arial" w:hAnsi="Arial" w:cs="Arial"/>
          <w:sz w:val="21"/>
          <w:szCs w:val="21"/>
        </w:rPr>
        <w:t xml:space="preserve"> Bančna garancija mora biti izdana za celotni znesek avansa, z </w:t>
      </w:r>
      <w:r w:rsidR="00F73016" w:rsidRPr="00F73016">
        <w:rPr>
          <w:rFonts w:ascii="Arial" w:hAnsi="Arial" w:cs="Arial"/>
          <w:sz w:val="21"/>
          <w:szCs w:val="21"/>
        </w:rPr>
        <w:t xml:space="preserve">veljavnostjo </w:t>
      </w:r>
      <w:r w:rsidR="002C46C9" w:rsidRPr="002C46C9">
        <w:rPr>
          <w:rFonts w:ascii="Arial" w:hAnsi="Arial" w:cs="Arial"/>
          <w:sz w:val="21"/>
          <w:szCs w:val="21"/>
        </w:rPr>
        <w:t>še 30 dni po tem, ko je avans v celoti izčrpa</w:t>
      </w:r>
      <w:r w:rsidR="002C46C9">
        <w:rPr>
          <w:rFonts w:ascii="Arial" w:hAnsi="Arial" w:cs="Arial"/>
          <w:sz w:val="21"/>
          <w:szCs w:val="21"/>
        </w:rPr>
        <w:t>n</w:t>
      </w:r>
      <w:r w:rsidR="00F73016" w:rsidRPr="00F73016">
        <w:rPr>
          <w:rFonts w:ascii="Arial" w:hAnsi="Arial" w:cs="Arial"/>
          <w:sz w:val="21"/>
          <w:szCs w:val="21"/>
        </w:rPr>
        <w:t xml:space="preserve">. </w:t>
      </w:r>
      <w:r w:rsidR="002C46C9" w:rsidRPr="002C46C9">
        <w:rPr>
          <w:rFonts w:ascii="Arial" w:hAnsi="Arial" w:cs="Arial"/>
          <w:sz w:val="21"/>
          <w:szCs w:val="21"/>
        </w:rPr>
        <w:t>V primeru podaljšanja rokov za izvedbo posla, se ustrezno podaljša tudi veljavnost garancije. </w:t>
      </w:r>
    </w:p>
    <w:p w14:paraId="66456F11" w14:textId="3CA42B2A" w:rsidR="00B766DC" w:rsidRDefault="00B766DC" w:rsidP="00B766DC">
      <w:pPr>
        <w:rPr>
          <w:rFonts w:ascii="Arial" w:hAnsi="Arial" w:cs="Arial"/>
          <w:sz w:val="21"/>
          <w:szCs w:val="21"/>
        </w:rPr>
      </w:pPr>
    </w:p>
    <w:p w14:paraId="6775C3CA" w14:textId="74C1B3C7" w:rsidR="001A25B1" w:rsidRDefault="009A79F1" w:rsidP="001A25B1">
      <w:pPr>
        <w:rPr>
          <w:rFonts w:ascii="Arial" w:hAnsi="Arial" w:cs="Arial"/>
          <w:sz w:val="21"/>
          <w:szCs w:val="21"/>
        </w:rPr>
      </w:pPr>
      <w:r>
        <w:rPr>
          <w:rFonts w:ascii="Arial" w:hAnsi="Arial" w:cs="Arial"/>
          <w:sz w:val="21"/>
          <w:szCs w:val="21"/>
        </w:rPr>
        <w:t>Garancija</w:t>
      </w:r>
      <w:r w:rsidRPr="009A79F1">
        <w:rPr>
          <w:rFonts w:ascii="Arial" w:hAnsi="Arial" w:cs="Arial"/>
          <w:sz w:val="21"/>
          <w:szCs w:val="21"/>
        </w:rPr>
        <w:t xml:space="preserve"> bo moral</w:t>
      </w:r>
      <w:r>
        <w:rPr>
          <w:rFonts w:ascii="Arial" w:hAnsi="Arial" w:cs="Arial"/>
          <w:sz w:val="21"/>
          <w:szCs w:val="21"/>
        </w:rPr>
        <w:t>a</w:t>
      </w:r>
      <w:r w:rsidRPr="009A79F1">
        <w:rPr>
          <w:rFonts w:ascii="Arial" w:hAnsi="Arial" w:cs="Arial"/>
          <w:sz w:val="21"/>
          <w:szCs w:val="21"/>
        </w:rPr>
        <w:t xml:space="preserve"> biti vsebinsko in pomensko enak</w:t>
      </w:r>
      <w:r>
        <w:rPr>
          <w:rFonts w:ascii="Arial" w:hAnsi="Arial" w:cs="Arial"/>
          <w:sz w:val="21"/>
          <w:szCs w:val="21"/>
        </w:rPr>
        <w:t>a</w:t>
      </w:r>
      <w:r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posredovana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045AA002" w:rsidR="00F8223D" w:rsidRPr="00F8223D" w:rsidRDefault="00BB7094" w:rsidP="00F8223D">
      <w:pPr>
        <w:rPr>
          <w:rFonts w:ascii="Arial" w:hAnsi="Arial" w:cs="Arial"/>
          <w:sz w:val="21"/>
          <w:szCs w:val="21"/>
        </w:rPr>
      </w:pPr>
      <w:r>
        <w:rPr>
          <w:rFonts w:ascii="Arial" w:hAnsi="Arial" w:cs="Arial"/>
          <w:sz w:val="21"/>
          <w:szCs w:val="21"/>
        </w:rPr>
        <w:t>Garancija</w:t>
      </w:r>
      <w:r w:rsidR="00F8223D" w:rsidRPr="00F8223D">
        <w:rPr>
          <w:rFonts w:ascii="Arial" w:hAnsi="Arial" w:cs="Arial"/>
          <w:sz w:val="21"/>
          <w:szCs w:val="21"/>
        </w:rPr>
        <w:t xml:space="preserve"> za vračilo avansa mora biti izdan</w:t>
      </w:r>
      <w:r>
        <w:rPr>
          <w:rFonts w:ascii="Arial" w:hAnsi="Arial" w:cs="Arial"/>
          <w:sz w:val="21"/>
          <w:szCs w:val="21"/>
        </w:rPr>
        <w:t>a</w:t>
      </w:r>
      <w:r w:rsidR="00F8223D" w:rsidRPr="00F8223D">
        <w:rPr>
          <w:rFonts w:ascii="Arial" w:hAnsi="Arial" w:cs="Arial"/>
          <w:sz w:val="21"/>
          <w:szCs w:val="21"/>
        </w:rPr>
        <w:t xml:space="preserve"> s strani:</w:t>
      </w:r>
    </w:p>
    <w:p w14:paraId="043272A9" w14:textId="77777777" w:rsidR="00F8223D" w:rsidRPr="00F8223D" w:rsidRDefault="00F8223D" w:rsidP="00F8223D">
      <w:pPr>
        <w:rPr>
          <w:rFonts w:ascii="Arial" w:hAnsi="Arial" w:cs="Arial"/>
          <w:sz w:val="21"/>
          <w:szCs w:val="21"/>
        </w:rPr>
      </w:pPr>
      <w:r w:rsidRPr="00F8223D">
        <w:rPr>
          <w:rFonts w:ascii="Arial" w:hAnsi="Arial" w:cs="Arial"/>
          <w:sz w:val="21"/>
          <w:szCs w:val="21"/>
        </w:rPr>
        <w:t>- banke v državi naročnika ali</w:t>
      </w:r>
    </w:p>
    <w:p w14:paraId="1E657E49" w14:textId="77777777" w:rsidR="00F8223D" w:rsidRPr="00F8223D" w:rsidRDefault="00F8223D" w:rsidP="00F8223D">
      <w:pPr>
        <w:rPr>
          <w:rFonts w:ascii="Arial" w:hAnsi="Arial" w:cs="Arial"/>
          <w:sz w:val="21"/>
          <w:szCs w:val="21"/>
        </w:rPr>
      </w:pPr>
      <w:r w:rsidRPr="00F8223D">
        <w:rPr>
          <w:rFonts w:ascii="Arial" w:hAnsi="Arial" w:cs="Arial"/>
          <w:sz w:val="21"/>
          <w:szCs w:val="21"/>
        </w:rPr>
        <w:t>- tuje banke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4CC6D3EF"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BB7094">
        <w:rPr>
          <w:rFonts w:ascii="Arial" w:hAnsi="Arial" w:cs="Arial"/>
          <w:sz w:val="21"/>
          <w:szCs w:val="21"/>
        </w:rPr>
        <w:t>garancijo</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77777777" w:rsidR="00B766DC"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 odpravo napak v garancijskem roku</w:t>
      </w:r>
    </w:p>
    <w:p w14:paraId="691AC85E" w14:textId="5044C1D8"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A6770" w:rsidRPr="00A66A38">
        <w:rPr>
          <w:rFonts w:ascii="Arial" w:hAnsi="Arial" w:cs="Arial"/>
          <w:sz w:val="21"/>
          <w:szCs w:val="21"/>
        </w:rPr>
        <w:t>15</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54C93">
      <w:pPr>
        <w:pStyle w:val="Odstavekseznama"/>
        <w:numPr>
          <w:ilvl w:val="0"/>
          <w:numId w:val="34"/>
        </w:numPr>
        <w:rPr>
          <w:rFonts w:cs="Arial"/>
          <w:sz w:val="21"/>
          <w:szCs w:val="21"/>
        </w:rPr>
      </w:pPr>
      <w:r w:rsidRPr="00A66A38">
        <w:rPr>
          <w:rFonts w:cs="Arial"/>
          <w:sz w:val="21"/>
          <w:szCs w:val="21"/>
        </w:rPr>
        <w:lastRenderedPageBreak/>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E1A9107" w:rsidR="00B766DC" w:rsidRPr="00A66A38" w:rsidRDefault="00B766DC" w:rsidP="00AE3CC1">
      <w:pPr>
        <w:rPr>
          <w:rFonts w:ascii="Arial" w:hAnsi="Arial" w:cs="Arial"/>
          <w:sz w:val="21"/>
          <w:szCs w:val="21"/>
        </w:rPr>
      </w:pPr>
      <w:r w:rsidRPr="00A66A38">
        <w:rPr>
          <w:rFonts w:ascii="Arial" w:hAnsi="Arial" w:cs="Arial"/>
          <w:sz w:val="21"/>
          <w:szCs w:val="21"/>
        </w:rPr>
        <w:t>Garancija 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327659BD"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w:t>
      </w:r>
      <w:r w:rsidR="00F75C36">
        <w:rPr>
          <w:rFonts w:ascii="Arial" w:hAnsi="Arial" w:cs="Arial"/>
          <w:sz w:val="21"/>
          <w:szCs w:val="21"/>
        </w:rPr>
        <w:t xml:space="preserve">s sedežem </w:t>
      </w:r>
      <w:r w:rsidRPr="00A66A38">
        <w:rPr>
          <w:rFonts w:ascii="Arial" w:hAnsi="Arial" w:cs="Arial"/>
          <w:sz w:val="21"/>
          <w:szCs w:val="21"/>
        </w:rPr>
        <w:t xml:space="preserve">v </w:t>
      </w:r>
      <w:r w:rsidR="00F75C36">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A66A38" w:rsidRDefault="00CD15D9" w:rsidP="44850804">
      <w:pPr>
        <w:rPr>
          <w:rFonts w:ascii="Arial" w:hAnsi="Arial" w:cs="Arial"/>
          <w:sz w:val="21"/>
          <w:szCs w:val="21"/>
        </w:rPr>
      </w:pPr>
    </w:p>
    <w:p w14:paraId="0F2EA20E" w14:textId="371B99BA" w:rsidR="00CD15D9" w:rsidRPr="00A66A38" w:rsidRDefault="00CD15D9" w:rsidP="00CD15D9">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(t.i.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363E9D46" w14:textId="77777777" w:rsidR="00A81A18" w:rsidRPr="00A66A38" w:rsidRDefault="00A81A18" w:rsidP="00CD15D9">
      <w:pPr>
        <w:rPr>
          <w:rFonts w:ascii="Arial" w:hAnsi="Arial" w:cs="Arial"/>
          <w:sz w:val="21"/>
          <w:szCs w:val="21"/>
        </w:rPr>
      </w:pPr>
    </w:p>
    <w:p w14:paraId="5C62ED0E"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lastRenderedPageBreak/>
        <w:t>dokazilo o socialnem, zdravstvenem, pokojninskem in invalidskem zavarovanju,</w:t>
      </w:r>
    </w:p>
    <w:p w14:paraId="3232362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1C2D23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A66A38" w:rsidRDefault="00CD15D9" w:rsidP="00CD15D9">
      <w:pPr>
        <w:rPr>
          <w:rFonts w:ascii="Arial" w:hAnsi="Arial" w:cs="Arial"/>
          <w:sz w:val="21"/>
          <w:szCs w:val="21"/>
          <w:lang w:eastAsia="en-GB"/>
        </w:rPr>
      </w:pPr>
    </w:p>
    <w:p w14:paraId="3D49CEBC" w14:textId="51D9FF35" w:rsidR="00CD15D9" w:rsidRPr="00A66A38"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254C93">
      <w:pPr>
        <w:keepNext/>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lastRenderedPageBreak/>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54C93">
      <w:pPr>
        <w:pStyle w:val="Odstavekseznama"/>
        <w:numPr>
          <w:ilvl w:val="1"/>
          <w:numId w:val="35"/>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54C93">
      <w:pPr>
        <w:pStyle w:val="Odstavekseznama"/>
        <w:numPr>
          <w:ilvl w:val="1"/>
          <w:numId w:val="35"/>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F785580" w14:textId="064DFC56" w:rsidR="38A44A16" w:rsidRPr="00A66A38" w:rsidRDefault="38A44A16" w:rsidP="38A44A16">
      <w:pPr>
        <w:rPr>
          <w:rFonts w:ascii="Arial" w:hAnsi="Arial" w:cs="Arial"/>
          <w:sz w:val="21"/>
          <w:szCs w:val="21"/>
        </w:rPr>
      </w:pP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2" w:name="_Ref134700846"/>
      <w:r w:rsidRPr="00A66A38">
        <w:rPr>
          <w:rFonts w:ascii="Arial" w:hAnsi="Arial" w:cs="Arial"/>
          <w:b/>
          <w:sz w:val="21"/>
          <w:szCs w:val="21"/>
        </w:rPr>
        <w:lastRenderedPageBreak/>
        <w:t>Višja sila</w:t>
      </w:r>
      <w:bookmarkEnd w:id="22"/>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254C93">
      <w:pPr>
        <w:pStyle w:val="Odstavekseznama"/>
        <w:numPr>
          <w:ilvl w:val="0"/>
          <w:numId w:val="24"/>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48862462" w:rsidR="00CD15D9" w:rsidRPr="00A66A38" w:rsidRDefault="00CD15D9" w:rsidP="00254C93">
      <w:pPr>
        <w:pStyle w:val="Odstavekseznama"/>
        <w:numPr>
          <w:ilvl w:val="0"/>
          <w:numId w:val="24"/>
        </w:numPr>
        <w:rPr>
          <w:rFonts w:cs="Arial"/>
          <w:sz w:val="21"/>
          <w:szCs w:val="21"/>
        </w:rPr>
      </w:pPr>
      <w:r w:rsidRPr="00A66A38">
        <w:rPr>
          <w:rFonts w:cs="Arial"/>
          <w:sz w:val="21"/>
          <w:szCs w:val="21"/>
        </w:rPr>
        <w:t>Vsa dokumentacija, ki jo mora v skladu z dokumentacijo</w:t>
      </w:r>
      <w:r w:rsidR="00D17CB0" w:rsidRPr="00A66A38">
        <w:rPr>
          <w:rFonts w:cs="Arial"/>
          <w:sz w:val="21"/>
          <w:szCs w:val="21"/>
        </w:rPr>
        <w:t xml:space="preserve"> v zvezi z oddajo javnega naročila</w:t>
      </w:r>
      <w:r w:rsidRPr="00A66A38">
        <w:rPr>
          <w:rFonts w:cs="Arial"/>
          <w:sz w:val="21"/>
          <w:szCs w:val="21"/>
        </w:rPr>
        <w:t xml:space="preserve"> izdelati izvajalec, mora biti izdelana v slovenskem jeziku.</w:t>
      </w:r>
    </w:p>
    <w:p w14:paraId="78713A59" w14:textId="61FC063B" w:rsidR="00CD15D9" w:rsidRPr="00A66A38" w:rsidRDefault="00CD15D9" w:rsidP="00254C93">
      <w:pPr>
        <w:pStyle w:val="Odstavekseznama"/>
        <w:numPr>
          <w:ilvl w:val="0"/>
          <w:numId w:val="24"/>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F3F83C9" w14:textId="77777777" w:rsidR="00D7631D" w:rsidRDefault="00D7631D">
      <w:pPr>
        <w:spacing w:line="240" w:lineRule="auto"/>
        <w:jc w:val="left"/>
        <w:rPr>
          <w:rFonts w:ascii="Arial" w:hAnsi="Arial" w:cs="Arial"/>
          <w:sz w:val="21"/>
          <w:szCs w:val="21"/>
        </w:rPr>
      </w:pPr>
      <w:r>
        <w:rPr>
          <w:rFonts w:ascii="Arial" w:hAnsi="Arial" w:cs="Arial"/>
          <w:sz w:val="21"/>
          <w:szCs w:val="21"/>
        </w:rPr>
        <w:br w:type="page"/>
      </w:r>
    </w:p>
    <w:p w14:paraId="4AE744D3" w14:textId="2CF0DC48" w:rsidR="00CD15D9" w:rsidRPr="00A66A38" w:rsidRDefault="00CD15D9" w:rsidP="00CD15D9">
      <w:pPr>
        <w:rPr>
          <w:rFonts w:ascii="Arial" w:hAnsi="Arial" w:cs="Arial"/>
          <w:sz w:val="21"/>
          <w:szCs w:val="21"/>
        </w:rPr>
      </w:pPr>
      <w:r w:rsidRPr="00A66A38">
        <w:rPr>
          <w:rFonts w:ascii="Arial" w:hAnsi="Arial" w:cs="Arial"/>
          <w:sz w:val="21"/>
          <w:szCs w:val="21"/>
        </w:rPr>
        <w:lastRenderedPageBreak/>
        <w:t>Za namene tolmačenja se prioriteta dokumentov določa po naslednjem zaporedju:</w:t>
      </w:r>
    </w:p>
    <w:p w14:paraId="25482DEB"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Pogodba</w:t>
      </w:r>
    </w:p>
    <w:p w14:paraId="5D164CFD"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Dokumentacija v zvezi z oddajo javnega naročila in dodatki k dokumentaciji v zvezi z oddajo javnega naročila</w:t>
      </w:r>
    </w:p>
    <w:p w14:paraId="77C1B8F9" w14:textId="105499EB" w:rsidR="00162612" w:rsidRPr="00A66A38" w:rsidRDefault="00CD15D9" w:rsidP="00254C93">
      <w:pPr>
        <w:pStyle w:val="Odstavekseznama"/>
        <w:numPr>
          <w:ilvl w:val="0"/>
          <w:numId w:val="25"/>
        </w:numPr>
        <w:rPr>
          <w:rFonts w:eastAsia="Calibri" w:cs="Arial"/>
          <w:sz w:val="21"/>
          <w:szCs w:val="21"/>
        </w:rPr>
      </w:pPr>
      <w:r w:rsidRPr="00A66A38">
        <w:rPr>
          <w:rFonts w:cs="Arial"/>
          <w:sz w:val="21"/>
          <w:szCs w:val="21"/>
        </w:rPr>
        <w:t>Tehničn</w:t>
      </w:r>
      <w:r w:rsidR="0017279A" w:rsidRPr="00A66A38">
        <w:rPr>
          <w:rFonts w:cs="Arial"/>
          <w:sz w:val="21"/>
          <w:szCs w:val="21"/>
        </w:rPr>
        <w:t>e</w:t>
      </w:r>
      <w:r w:rsidR="00EC1ADD" w:rsidRPr="00A66A38">
        <w:rPr>
          <w:rFonts w:cs="Arial"/>
          <w:sz w:val="21"/>
          <w:szCs w:val="21"/>
        </w:rPr>
        <w:t xml:space="preserve"> zahteve in</w:t>
      </w:r>
      <w:r w:rsidR="0017279A" w:rsidRPr="00A66A38">
        <w:rPr>
          <w:rFonts w:cs="Arial"/>
          <w:sz w:val="21"/>
          <w:szCs w:val="21"/>
        </w:rPr>
        <w:t xml:space="preserve"> specifikacije</w:t>
      </w:r>
      <w:r w:rsidR="008A4BE9" w:rsidRPr="00A66A38">
        <w:rPr>
          <w:rFonts w:cs="Arial"/>
          <w:sz w:val="21"/>
          <w:szCs w:val="21"/>
        </w:rPr>
        <w:t xml:space="preserve"> </w:t>
      </w:r>
      <w:r w:rsidR="00BC0FF6" w:rsidRPr="00A66A38">
        <w:rPr>
          <w:rFonts w:eastAsia="Calibri" w:cs="Arial"/>
          <w:sz w:val="21"/>
          <w:szCs w:val="21"/>
        </w:rPr>
        <w:t>(</w:t>
      </w:r>
      <w:r w:rsidR="00162612" w:rsidRPr="00A66A38">
        <w:rPr>
          <w:rFonts w:eastAsia="Calibri" w:cs="Arial"/>
          <w:sz w:val="21"/>
          <w:szCs w:val="21"/>
        </w:rPr>
        <w:t>IBFO---6E3900 – Lista tehničnih podatkov, splošne in posebne tehnične specifikacije</w:t>
      </w:r>
    </w:p>
    <w:p w14:paraId="45DC7DEA" w14:textId="28925258" w:rsidR="00CD15D9" w:rsidRPr="00A66A38" w:rsidRDefault="00DB33AA" w:rsidP="00254C93">
      <w:pPr>
        <w:pStyle w:val="Odstavekseznama"/>
        <w:numPr>
          <w:ilvl w:val="0"/>
          <w:numId w:val="25"/>
        </w:numPr>
        <w:rPr>
          <w:rFonts w:cs="Arial"/>
          <w:sz w:val="21"/>
          <w:szCs w:val="21"/>
        </w:rPr>
      </w:pPr>
      <w:r w:rsidRPr="00A66A38">
        <w:rPr>
          <w:rFonts w:cs="Arial"/>
          <w:sz w:val="21"/>
          <w:szCs w:val="21"/>
        </w:rPr>
        <w:t>P</w:t>
      </w:r>
      <w:r w:rsidR="00CD15D9" w:rsidRPr="00A66A38">
        <w:rPr>
          <w:rFonts w:cs="Arial"/>
          <w:sz w:val="21"/>
          <w:szCs w:val="21"/>
        </w:rPr>
        <w:t xml:space="preserve">redračun </w:t>
      </w:r>
    </w:p>
    <w:p w14:paraId="36D74F94" w14:textId="2EED0A0B" w:rsidR="00CD15D9" w:rsidRPr="00A66A38" w:rsidRDefault="00C1020A" w:rsidP="00254C93">
      <w:pPr>
        <w:pStyle w:val="Odstavekseznama"/>
        <w:numPr>
          <w:ilvl w:val="0"/>
          <w:numId w:val="25"/>
        </w:numPr>
        <w:rPr>
          <w:rFonts w:cs="Arial"/>
          <w:sz w:val="21"/>
          <w:szCs w:val="21"/>
        </w:rPr>
      </w:pPr>
      <w:r>
        <w:rPr>
          <w:rFonts w:cs="Arial"/>
          <w:sz w:val="21"/>
          <w:szCs w:val="21"/>
        </w:rPr>
        <w:t>Ponudba</w:t>
      </w:r>
      <w:r w:rsidR="00CD15D9" w:rsidRPr="00A66A38">
        <w:rPr>
          <w:rFonts w:cs="Arial"/>
          <w:sz w:val="21"/>
          <w:szCs w:val="21"/>
        </w:rPr>
        <w:t xml:space="preserve"> izvajalca</w:t>
      </w:r>
    </w:p>
    <w:p w14:paraId="7D14A4DF" w14:textId="77777777" w:rsidR="00CD15D9" w:rsidRPr="00A66A38" w:rsidRDefault="00CD15D9" w:rsidP="00D17CB0">
      <w:pPr>
        <w:rPr>
          <w:rFonts w:ascii="Arial" w:hAnsi="Arial" w:cs="Arial"/>
          <w:sz w:val="21"/>
          <w:szCs w:val="21"/>
        </w:rPr>
      </w:pPr>
    </w:p>
    <w:p w14:paraId="1C06037D" w14:textId="77777777" w:rsidR="00CD15D9" w:rsidRPr="00A66A38" w:rsidRDefault="00CD15D9" w:rsidP="00CD15D9">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2A74EC85" w14:textId="1AB13E4F" w:rsidR="38A44A16" w:rsidRPr="00A66A38" w:rsidRDefault="38A44A16" w:rsidP="38A44A16">
      <w:pPr>
        <w:rPr>
          <w:rFonts w:ascii="Arial" w:hAnsi="Arial" w:cs="Arial"/>
          <w:sz w:val="21"/>
          <w:szCs w:val="21"/>
        </w:rPr>
      </w:pPr>
    </w:p>
    <w:p w14:paraId="716BF1BC" w14:textId="5C633657" w:rsidR="2081F4A6" w:rsidRPr="00A66A38" w:rsidRDefault="2081F4A6">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370B501F" w14:textId="0CDF34D4" w:rsidR="2081F4A6" w:rsidRPr="00A66A38" w:rsidRDefault="2081F4A6">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091259F2" w14:textId="40A9419E" w:rsidR="2081F4A6" w:rsidRPr="00A66A38" w:rsidRDefault="2081F4A6">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A66A38" w:rsidRDefault="00CD15D9" w:rsidP="00CD15D9">
      <w:pPr>
        <w:rPr>
          <w:rFonts w:ascii="Arial" w:hAnsi="Arial" w:cs="Arial"/>
          <w:sz w:val="21"/>
          <w:szCs w:val="21"/>
        </w:rPr>
      </w:pPr>
    </w:p>
    <w:p w14:paraId="4EAC1DD3" w14:textId="77777777" w:rsidR="00CD15D9" w:rsidRPr="00A66A38" w:rsidRDefault="00CD15D9"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8509069" w14:textId="5AB44BBD" w:rsidR="0017279A" w:rsidRPr="00A66A38" w:rsidRDefault="00CD15D9" w:rsidP="38A44A16">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17279A" w:rsidRPr="00A66A38">
        <w:rPr>
          <w:rFonts w:ascii="Arial" w:eastAsia="SimSun" w:hAnsi="Arial" w:cs="Arial"/>
          <w:kern w:val="3"/>
          <w:sz w:val="21"/>
          <w:szCs w:val="21"/>
          <w:lang w:eastAsia="en-US"/>
        </w:rPr>
        <w:t xml:space="preserve"> </w:t>
      </w:r>
      <w:r w:rsidR="46928616" w:rsidRPr="00A66A38">
        <w:rPr>
          <w:rFonts w:ascii="Arial" w:eastAsia="Arial" w:hAnsi="Arial" w:cs="Arial"/>
          <w:sz w:val="21"/>
          <w:szCs w:val="21"/>
        </w:rPr>
        <w:t xml:space="preserve">pod odložnim pogojem predložitve ustreznega finančnega zavarovanja za dobro izvedbo pogodbenih obveznosti </w:t>
      </w:r>
      <w:r w:rsidR="0017279A"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A66A38" w:rsidRDefault="00CD15D9" w:rsidP="00D17CB0">
      <w:pPr>
        <w:keepNext/>
        <w:keepLines/>
        <w:rPr>
          <w:rFonts w:ascii="Arial" w:hAnsi="Arial" w:cs="Arial"/>
          <w:sz w:val="21"/>
          <w:szCs w:val="21"/>
        </w:rPr>
      </w:pPr>
    </w:p>
    <w:p w14:paraId="437C8497"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A66A38" w:rsidRDefault="00CD15D9" w:rsidP="00D17CB0">
      <w:pPr>
        <w:keepNext/>
        <w:keepLines/>
        <w:rPr>
          <w:rFonts w:ascii="Arial" w:hAnsi="Arial" w:cs="Arial"/>
          <w:sz w:val="21"/>
          <w:szCs w:val="21"/>
        </w:rPr>
      </w:pPr>
    </w:p>
    <w:p w14:paraId="082221A2"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4A179594" w14:textId="3C765619" w:rsidR="00C73222" w:rsidRPr="00A66A38" w:rsidRDefault="00C73222" w:rsidP="00CD15D9">
      <w:pPr>
        <w:tabs>
          <w:tab w:val="left" w:pos="5812"/>
        </w:tabs>
        <w:rPr>
          <w:rFonts w:ascii="Arial" w:hAnsi="Arial" w:cs="Arial"/>
          <w:sz w:val="21"/>
          <w:szCs w:val="21"/>
        </w:rPr>
      </w:pPr>
    </w:p>
    <w:p w14:paraId="22D1E11D" w14:textId="58C7D45F" w:rsidR="00C73222" w:rsidRPr="00A66A38" w:rsidRDefault="00C73222" w:rsidP="00CD15D9">
      <w:pPr>
        <w:tabs>
          <w:tab w:val="left" w:pos="5812"/>
        </w:tabs>
        <w:rPr>
          <w:rFonts w:ascii="Arial" w:hAnsi="Arial" w:cs="Arial"/>
          <w:sz w:val="21"/>
          <w:szCs w:val="21"/>
        </w:rPr>
      </w:pPr>
    </w:p>
    <w:p w14:paraId="052B1C74" w14:textId="77777777" w:rsidR="004134D2" w:rsidRPr="00A66A38" w:rsidRDefault="004134D2" w:rsidP="00CD15D9">
      <w:pPr>
        <w:tabs>
          <w:tab w:val="left" w:pos="5812"/>
        </w:tabs>
        <w:rPr>
          <w:rFonts w:ascii="Arial" w:hAnsi="Arial" w:cs="Arial"/>
          <w:sz w:val="21"/>
          <w:szCs w:val="21"/>
        </w:rPr>
      </w:pPr>
    </w:p>
    <w:p w14:paraId="29EC9642" w14:textId="7480328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744D1EE4" w14:textId="77777777" w:rsidR="00CD15D9" w:rsidRPr="00A66A38" w:rsidRDefault="00CD15D9" w:rsidP="00CD15D9">
      <w:pPr>
        <w:tabs>
          <w:tab w:val="left" w:pos="5812"/>
        </w:tabs>
        <w:rPr>
          <w:rFonts w:ascii="Arial" w:hAnsi="Arial" w:cs="Arial"/>
          <w:sz w:val="21"/>
          <w:szCs w:val="21"/>
        </w:rPr>
      </w:pPr>
    </w:p>
    <w:p w14:paraId="4DA70484"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t>Podpis</w:t>
      </w:r>
    </w:p>
    <w:p w14:paraId="1B65272E"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129CC06B" w14:textId="77777777" w:rsidR="00CD15D9" w:rsidRPr="00A66A38" w:rsidRDefault="00CD15D9" w:rsidP="00CD15D9">
      <w:pPr>
        <w:tabs>
          <w:tab w:val="left" w:pos="5812"/>
        </w:tabs>
        <w:rPr>
          <w:rFonts w:ascii="Arial" w:hAnsi="Arial" w:cs="Arial"/>
          <w:sz w:val="21"/>
          <w:szCs w:val="21"/>
        </w:rPr>
      </w:pPr>
    </w:p>
    <w:p w14:paraId="228E7EE6"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4FA6EF9B" w14:textId="6E26F064" w:rsidR="00CD15D9" w:rsidRPr="00A66A38" w:rsidRDefault="00E15E50" w:rsidP="00CD15D9">
      <w:pPr>
        <w:tabs>
          <w:tab w:val="left" w:pos="5812"/>
        </w:tabs>
        <w:rPr>
          <w:rFonts w:ascii="Arial" w:hAnsi="Arial" w:cs="Arial"/>
          <w:sz w:val="21"/>
          <w:szCs w:val="21"/>
        </w:rPr>
      </w:pPr>
      <w:r w:rsidRPr="00A66A38">
        <w:rPr>
          <w:rFonts w:ascii="Arial" w:hAnsi="Arial" w:cs="Arial"/>
          <w:sz w:val="21"/>
          <w:szCs w:val="21"/>
        </w:rPr>
        <w:t>mag. Damjan Seme</w:t>
      </w:r>
      <w:r w:rsidR="00CD15D9" w:rsidRPr="00A66A38">
        <w:rPr>
          <w:rFonts w:ascii="Arial" w:hAnsi="Arial" w:cs="Arial"/>
          <w:sz w:val="21"/>
          <w:szCs w:val="21"/>
        </w:rPr>
        <w:t>,</w:t>
      </w:r>
      <w:r w:rsidR="00CD15D9" w:rsidRPr="00A66A38">
        <w:rPr>
          <w:rFonts w:ascii="Arial" w:hAnsi="Arial" w:cs="Arial"/>
          <w:sz w:val="21"/>
          <w:szCs w:val="21"/>
        </w:rPr>
        <w:tab/>
        <w:t>(ime in priimek),</w:t>
      </w:r>
    </w:p>
    <w:p w14:paraId="5242F409" w14:textId="2C508B50"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sidR="000C4B26">
        <w:rPr>
          <w:rFonts w:ascii="Arial" w:hAnsi="Arial" w:cs="Arial"/>
          <w:sz w:val="21"/>
          <w:szCs w:val="21"/>
        </w:rPr>
        <w:t xml:space="preserve">  </w:t>
      </w:r>
      <w:r w:rsidR="00E15E50" w:rsidRPr="00A66A38">
        <w:rPr>
          <w:rFonts w:ascii="Arial" w:hAnsi="Arial" w:cs="Arial"/>
          <w:sz w:val="21"/>
          <w:szCs w:val="21"/>
        </w:rPr>
        <w:t xml:space="preserve">generalni </w:t>
      </w:r>
      <w:r w:rsidRPr="00A66A38">
        <w:rPr>
          <w:rFonts w:ascii="Arial" w:hAnsi="Arial" w:cs="Arial"/>
          <w:sz w:val="21"/>
          <w:szCs w:val="21"/>
        </w:rPr>
        <w:t>direktor</w:t>
      </w:r>
      <w:r w:rsidRPr="00A66A38">
        <w:rPr>
          <w:rFonts w:ascii="Arial" w:hAnsi="Arial" w:cs="Arial"/>
          <w:sz w:val="21"/>
          <w:szCs w:val="21"/>
        </w:rPr>
        <w:tab/>
      </w:r>
      <w:r w:rsidRPr="00A66A38">
        <w:rPr>
          <w:rFonts w:ascii="Arial" w:hAnsi="Arial" w:cs="Arial"/>
          <w:sz w:val="21"/>
          <w:szCs w:val="21"/>
        </w:rPr>
        <w:tab/>
        <w:t>(naziv)</w:t>
      </w:r>
    </w:p>
    <w:p w14:paraId="6D98D83B" w14:textId="77777777"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Default="00695C78">
      <w:pPr>
        <w:spacing w:line="240" w:lineRule="auto"/>
        <w:jc w:val="left"/>
        <w:rPr>
          <w:rFonts w:ascii="Arial" w:hAnsi="Arial" w:cs="Arial"/>
          <w:sz w:val="21"/>
          <w:szCs w:val="21"/>
        </w:rPr>
      </w:pPr>
    </w:p>
    <w:p w14:paraId="0162367D"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040499D4" w14:textId="77777777" w:rsidR="00317BD2" w:rsidRDefault="00317BD2" w:rsidP="005B6E48">
      <w:pPr>
        <w:tabs>
          <w:tab w:val="left" w:pos="851"/>
        </w:tabs>
        <w:rPr>
          <w:rFonts w:ascii="Arial" w:eastAsia="Calibri" w:hAnsi="Arial" w:cs="Arial"/>
          <w:b/>
          <w:bCs/>
          <w:sz w:val="21"/>
          <w:szCs w:val="21"/>
          <w:lang w:eastAsia="en-US"/>
        </w:rPr>
      </w:pPr>
    </w:p>
    <w:p w14:paraId="49D08B7C" w14:textId="2FD11AF9" w:rsidR="005B6E48" w:rsidRPr="00695C78" w:rsidRDefault="005B6E48" w:rsidP="005B6E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Priloga št. 1</w:t>
      </w:r>
    </w:p>
    <w:p w14:paraId="1197E120" w14:textId="77777777" w:rsidR="00317BD2" w:rsidRDefault="00317BD2">
      <w:pPr>
        <w:spacing w:line="240" w:lineRule="auto"/>
        <w:jc w:val="left"/>
        <w:rPr>
          <w:rFonts w:ascii="Arial" w:hAnsi="Arial" w:cs="Arial"/>
          <w:sz w:val="21"/>
          <w:szCs w:val="21"/>
        </w:rPr>
      </w:pPr>
    </w:p>
    <w:p w14:paraId="2541B937" w14:textId="162B2E32" w:rsidR="00695C78" w:rsidRDefault="005B6E48">
      <w:pPr>
        <w:spacing w:line="240" w:lineRule="auto"/>
        <w:jc w:val="left"/>
        <w:rPr>
          <w:rFonts w:ascii="Arial" w:hAnsi="Arial" w:cs="Arial"/>
          <w:sz w:val="21"/>
          <w:szCs w:val="21"/>
        </w:rPr>
      </w:pPr>
      <w:r w:rsidRPr="005B6E48">
        <w:rPr>
          <w:rFonts w:ascii="Arial" w:hAnsi="Arial" w:cs="Arial"/>
          <w:sz w:val="21"/>
          <w:szCs w:val="21"/>
        </w:rPr>
        <w:t>Izhodiščni indeksi/cene za valorizacijo</w:t>
      </w:r>
      <w:r w:rsidR="00317BD2">
        <w:rPr>
          <w:rFonts w:ascii="Arial" w:hAnsi="Arial" w:cs="Arial"/>
          <w:sz w:val="21"/>
          <w:szCs w:val="21"/>
        </w:rPr>
        <w:t>:</w:t>
      </w:r>
    </w:p>
    <w:p w14:paraId="1851A68F" w14:textId="598D20AB" w:rsidR="005B6E48" w:rsidRDefault="005B6E48" w:rsidP="005B6E48">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5B6E48" w14:paraId="5B18CB20" w14:textId="77777777">
        <w:tc>
          <w:tcPr>
            <w:tcW w:w="3023" w:type="dxa"/>
            <w:vAlign w:val="center"/>
          </w:tcPr>
          <w:p w14:paraId="0F6F8502" w14:textId="77777777" w:rsidR="005B6E48" w:rsidRDefault="005B6E48">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444E5506" w14:textId="7F2C2BB4" w:rsidR="005B6E48" w:rsidRDefault="00AC7B30">
            <w:pPr>
              <w:keepNext/>
              <w:jc w:val="center"/>
              <w:rPr>
                <w:rFonts w:ascii="Arial" w:hAnsi="Arial" w:cs="Arial"/>
                <w:sz w:val="21"/>
                <w:szCs w:val="21"/>
              </w:rPr>
            </w:pPr>
            <w:r>
              <w:rPr>
                <w:rFonts w:ascii="Arial" w:hAnsi="Arial" w:cs="Arial"/>
                <w:sz w:val="21"/>
                <w:szCs w:val="21"/>
              </w:rPr>
              <w:t>M</w:t>
            </w:r>
            <w:r w:rsidR="005B6E48">
              <w:rPr>
                <w:rFonts w:ascii="Arial" w:hAnsi="Arial" w:cs="Arial"/>
                <w:sz w:val="21"/>
                <w:szCs w:val="21"/>
              </w:rPr>
              <w:t>esec izhodiščnega indeksa/cene</w:t>
            </w:r>
          </w:p>
        </w:tc>
        <w:tc>
          <w:tcPr>
            <w:tcW w:w="2977" w:type="dxa"/>
            <w:vAlign w:val="center"/>
          </w:tcPr>
          <w:p w14:paraId="0C20A2F8" w14:textId="77777777" w:rsidR="005B6E48" w:rsidRDefault="005B6E48">
            <w:pPr>
              <w:keepNext/>
              <w:jc w:val="center"/>
              <w:rPr>
                <w:rFonts w:ascii="Arial" w:hAnsi="Arial" w:cs="Arial"/>
                <w:sz w:val="21"/>
                <w:szCs w:val="21"/>
              </w:rPr>
            </w:pPr>
            <w:r>
              <w:rPr>
                <w:rFonts w:ascii="Arial" w:hAnsi="Arial" w:cs="Arial"/>
                <w:sz w:val="21"/>
                <w:szCs w:val="21"/>
              </w:rPr>
              <w:t>Vrednost izhodiščnega indeksa/cene</w:t>
            </w:r>
          </w:p>
        </w:tc>
      </w:tr>
      <w:tr w:rsidR="005B6E48" w14:paraId="1E997E34" w14:textId="77777777">
        <w:tc>
          <w:tcPr>
            <w:tcW w:w="3023" w:type="dxa"/>
          </w:tcPr>
          <w:p w14:paraId="61356BF5"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w:t>
            </w:r>
            <w:r w:rsidRPr="00730D2B">
              <w:rPr>
                <w:rFonts w:ascii="Arial" w:eastAsia="Calibri" w:hAnsi="Arial" w:cs="Arial"/>
                <w:kern w:val="2"/>
                <w:sz w:val="21"/>
                <w:szCs w:val="21"/>
                <w:vertAlign w:val="subscript"/>
                <w:lang w:eastAsia="en-US"/>
                <w14:ligatures w14:val="standardContextual"/>
              </w:rPr>
              <w:t>0</w:t>
            </w:r>
          </w:p>
        </w:tc>
        <w:tc>
          <w:tcPr>
            <w:tcW w:w="2784" w:type="dxa"/>
          </w:tcPr>
          <w:p w14:paraId="597B6DF8" w14:textId="77777777" w:rsidR="005B6E48" w:rsidRDefault="005B6E48">
            <w:pPr>
              <w:keepNext/>
              <w:rPr>
                <w:rFonts w:ascii="Arial" w:hAnsi="Arial" w:cs="Arial"/>
                <w:sz w:val="21"/>
                <w:szCs w:val="21"/>
              </w:rPr>
            </w:pPr>
          </w:p>
        </w:tc>
        <w:tc>
          <w:tcPr>
            <w:tcW w:w="2977" w:type="dxa"/>
          </w:tcPr>
          <w:p w14:paraId="6F36A65F" w14:textId="77777777" w:rsidR="005B6E48" w:rsidRDefault="005B6E48">
            <w:pPr>
              <w:keepNext/>
              <w:rPr>
                <w:rFonts w:ascii="Arial" w:hAnsi="Arial" w:cs="Arial"/>
                <w:sz w:val="21"/>
                <w:szCs w:val="21"/>
              </w:rPr>
            </w:pPr>
          </w:p>
        </w:tc>
      </w:tr>
      <w:tr w:rsidR="005B6E48" w14:paraId="69F1BBF1" w14:textId="77777777">
        <w:tc>
          <w:tcPr>
            <w:tcW w:w="3023" w:type="dxa"/>
          </w:tcPr>
          <w:p w14:paraId="018B55C1" w14:textId="77777777" w:rsidR="005B6E48" w:rsidRDefault="005B6E48">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9657DD1" w14:textId="77777777" w:rsidR="005B6E48" w:rsidRDefault="005B6E48">
            <w:pPr>
              <w:keepNext/>
              <w:rPr>
                <w:rFonts w:ascii="Arial" w:hAnsi="Arial" w:cs="Arial"/>
                <w:sz w:val="21"/>
                <w:szCs w:val="21"/>
              </w:rPr>
            </w:pPr>
          </w:p>
        </w:tc>
        <w:tc>
          <w:tcPr>
            <w:tcW w:w="2977" w:type="dxa"/>
          </w:tcPr>
          <w:p w14:paraId="25989751" w14:textId="77777777" w:rsidR="005B6E48" w:rsidRDefault="005B6E48">
            <w:pPr>
              <w:keepNext/>
              <w:rPr>
                <w:rFonts w:ascii="Arial" w:hAnsi="Arial" w:cs="Arial"/>
                <w:sz w:val="21"/>
                <w:szCs w:val="21"/>
              </w:rPr>
            </w:pPr>
          </w:p>
        </w:tc>
      </w:tr>
      <w:tr w:rsidR="005B6E48" w14:paraId="2DCE18AE" w14:textId="77777777">
        <w:tc>
          <w:tcPr>
            <w:tcW w:w="3023" w:type="dxa"/>
          </w:tcPr>
          <w:p w14:paraId="79C3EB42"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0</w:t>
            </w:r>
          </w:p>
        </w:tc>
        <w:tc>
          <w:tcPr>
            <w:tcW w:w="2784" w:type="dxa"/>
          </w:tcPr>
          <w:p w14:paraId="6C253397" w14:textId="77777777" w:rsidR="005B6E48" w:rsidRDefault="005B6E48">
            <w:pPr>
              <w:keepNext/>
              <w:rPr>
                <w:rFonts w:ascii="Arial" w:hAnsi="Arial" w:cs="Arial"/>
                <w:sz w:val="21"/>
                <w:szCs w:val="21"/>
              </w:rPr>
            </w:pPr>
          </w:p>
        </w:tc>
        <w:tc>
          <w:tcPr>
            <w:tcW w:w="2977" w:type="dxa"/>
          </w:tcPr>
          <w:p w14:paraId="6A39285B" w14:textId="77777777" w:rsidR="005B6E48" w:rsidRDefault="005B6E48">
            <w:pPr>
              <w:keepNext/>
              <w:rPr>
                <w:rFonts w:ascii="Arial" w:hAnsi="Arial" w:cs="Arial"/>
                <w:sz w:val="21"/>
                <w:szCs w:val="21"/>
              </w:rPr>
            </w:pPr>
          </w:p>
        </w:tc>
      </w:tr>
      <w:tr w:rsidR="005B6E48" w14:paraId="5F1CF1E2" w14:textId="77777777">
        <w:tc>
          <w:tcPr>
            <w:tcW w:w="3023" w:type="dxa"/>
          </w:tcPr>
          <w:p w14:paraId="56959B15" w14:textId="77777777" w:rsidR="005B6E48" w:rsidRPr="009B04CC" w:rsidRDefault="005B6E48">
            <w:pPr>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p>
        </w:tc>
        <w:tc>
          <w:tcPr>
            <w:tcW w:w="2784" w:type="dxa"/>
          </w:tcPr>
          <w:p w14:paraId="446B6698" w14:textId="77777777" w:rsidR="005B6E48" w:rsidRDefault="005B6E48">
            <w:pPr>
              <w:rPr>
                <w:rFonts w:ascii="Arial" w:hAnsi="Arial" w:cs="Arial"/>
                <w:sz w:val="21"/>
                <w:szCs w:val="21"/>
              </w:rPr>
            </w:pPr>
          </w:p>
        </w:tc>
        <w:tc>
          <w:tcPr>
            <w:tcW w:w="2977" w:type="dxa"/>
          </w:tcPr>
          <w:p w14:paraId="674BB99F" w14:textId="77777777" w:rsidR="005B6E48" w:rsidRDefault="005B6E48">
            <w:pPr>
              <w:rPr>
                <w:rFonts w:ascii="Arial" w:hAnsi="Arial" w:cs="Arial"/>
                <w:sz w:val="21"/>
                <w:szCs w:val="21"/>
              </w:rPr>
            </w:pPr>
          </w:p>
        </w:tc>
      </w:tr>
    </w:tbl>
    <w:p w14:paraId="601E6995" w14:textId="77777777" w:rsidR="00695C78" w:rsidRDefault="00695C78">
      <w:pPr>
        <w:spacing w:line="240" w:lineRule="auto"/>
        <w:jc w:val="left"/>
        <w:rPr>
          <w:rFonts w:ascii="Arial" w:hAnsi="Arial" w:cs="Arial"/>
          <w:sz w:val="21"/>
          <w:szCs w:val="21"/>
        </w:rPr>
      </w:pPr>
    </w:p>
    <w:p w14:paraId="35389BC3" w14:textId="77777777" w:rsidR="00F42E61" w:rsidRDefault="00F42E61">
      <w:pPr>
        <w:spacing w:line="240" w:lineRule="auto"/>
        <w:jc w:val="left"/>
        <w:rPr>
          <w:rFonts w:ascii="Arial" w:hAnsi="Arial" w:cs="Arial"/>
          <w:sz w:val="21"/>
          <w:szCs w:val="21"/>
        </w:rPr>
      </w:pPr>
    </w:p>
    <w:p w14:paraId="71411EC7" w14:textId="77777777" w:rsidR="00F42E61" w:rsidRDefault="00F42E61">
      <w:pPr>
        <w:spacing w:line="240" w:lineRule="auto"/>
        <w:jc w:val="left"/>
        <w:rPr>
          <w:rFonts w:ascii="Arial" w:hAnsi="Arial" w:cs="Arial"/>
          <w:sz w:val="21"/>
          <w:szCs w:val="21"/>
        </w:rPr>
      </w:pPr>
    </w:p>
    <w:p w14:paraId="1706F086" w14:textId="598B8427" w:rsidR="00695C78" w:rsidRPr="00695C78" w:rsidRDefault="00695C78" w:rsidP="00695C7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317BD2">
        <w:rPr>
          <w:rFonts w:ascii="Arial" w:eastAsia="Calibri" w:hAnsi="Arial" w:cs="Arial"/>
          <w:b/>
          <w:bCs/>
          <w:sz w:val="21"/>
          <w:szCs w:val="21"/>
          <w:lang w:eastAsia="en-US"/>
        </w:rPr>
        <w:t>2</w:t>
      </w:r>
    </w:p>
    <w:p w14:paraId="0045F550" w14:textId="77777777" w:rsidR="00695C78" w:rsidRPr="00695C78" w:rsidRDefault="00695C78" w:rsidP="00695C78">
      <w:pPr>
        <w:tabs>
          <w:tab w:val="left" w:pos="851"/>
        </w:tabs>
        <w:rPr>
          <w:rFonts w:ascii="Arial" w:eastAsia="Calibri" w:hAnsi="Arial" w:cs="Arial"/>
          <w:sz w:val="21"/>
          <w:szCs w:val="21"/>
          <w:lang w:eastAsia="en-US"/>
        </w:rPr>
      </w:pPr>
    </w:p>
    <w:p w14:paraId="16E0AD1F" w14:textId="77777777" w:rsidR="00695C78" w:rsidRPr="00695C78" w:rsidRDefault="00695C78" w:rsidP="00695C78">
      <w:pPr>
        <w:rPr>
          <w:rFonts w:ascii="Arial" w:hAnsi="Arial" w:cs="Arial"/>
          <w:sz w:val="21"/>
          <w:szCs w:val="21"/>
        </w:rPr>
      </w:pPr>
      <w:bookmarkStart w:id="23" w:name="_Hlk146806696"/>
      <w:r w:rsidRPr="00695C78">
        <w:rPr>
          <w:rFonts w:ascii="Arial" w:hAnsi="Arial" w:cs="Arial"/>
          <w:sz w:val="21"/>
          <w:szCs w:val="21"/>
        </w:rPr>
        <w:t>Poleg izvajalca sodelujejo pri izvedbi del tudi naslednji podizvajalci:</w:t>
      </w:r>
    </w:p>
    <w:bookmarkEnd w:id="23"/>
    <w:p w14:paraId="445E3470" w14:textId="77777777" w:rsidR="00695C78" w:rsidRPr="00695C78" w:rsidRDefault="00695C78" w:rsidP="00695C78">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1323"/>
        <w:gridCol w:w="2063"/>
        <w:gridCol w:w="1553"/>
      </w:tblGrid>
      <w:tr w:rsidR="00695C78" w:rsidRPr="00695C78" w14:paraId="6664ECD2" w14:textId="77777777">
        <w:tc>
          <w:tcPr>
            <w:tcW w:w="2010" w:type="dxa"/>
            <w:tcBorders>
              <w:top w:val="single" w:sz="4" w:space="0" w:color="auto"/>
              <w:left w:val="single" w:sz="4" w:space="0" w:color="auto"/>
              <w:bottom w:val="single" w:sz="4" w:space="0" w:color="auto"/>
              <w:right w:val="single" w:sz="4" w:space="0" w:color="auto"/>
            </w:tcBorders>
            <w:hideMark/>
          </w:tcPr>
          <w:p w14:paraId="6D0E7B0B"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F93368D"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Naziv, polni naslov, matična št., davčna št., TRR</w:t>
            </w:r>
          </w:p>
        </w:tc>
        <w:tc>
          <w:tcPr>
            <w:tcW w:w="1323" w:type="dxa"/>
            <w:tcBorders>
              <w:top w:val="single" w:sz="4" w:space="0" w:color="auto"/>
              <w:left w:val="single" w:sz="4" w:space="0" w:color="auto"/>
              <w:bottom w:val="single" w:sz="4" w:space="0" w:color="auto"/>
              <w:right w:val="single" w:sz="4" w:space="0" w:color="auto"/>
            </w:tcBorders>
          </w:tcPr>
          <w:p w14:paraId="2DA0AC3F"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hideMark/>
          </w:tcPr>
          <w:p w14:paraId="07FCAB61"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Predmet, količina, cena, kraj in rok izvedbe del</w:t>
            </w:r>
          </w:p>
        </w:tc>
        <w:tc>
          <w:tcPr>
            <w:tcW w:w="1553" w:type="dxa"/>
            <w:tcBorders>
              <w:top w:val="single" w:sz="4" w:space="0" w:color="auto"/>
              <w:left w:val="single" w:sz="4" w:space="0" w:color="auto"/>
              <w:bottom w:val="single" w:sz="4" w:space="0" w:color="auto"/>
              <w:right w:val="single" w:sz="4" w:space="0" w:color="auto"/>
            </w:tcBorders>
            <w:hideMark/>
          </w:tcPr>
          <w:p w14:paraId="03476E73"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Neposredno plačilo podizvajalcu DA/NE</w:t>
            </w:r>
          </w:p>
        </w:tc>
      </w:tr>
      <w:tr w:rsidR="00695C78" w:rsidRPr="00695C78" w14:paraId="7128F38B" w14:textId="77777777">
        <w:tc>
          <w:tcPr>
            <w:tcW w:w="2010" w:type="dxa"/>
            <w:tcBorders>
              <w:top w:val="single" w:sz="4" w:space="0" w:color="auto"/>
              <w:left w:val="single" w:sz="4" w:space="0" w:color="auto"/>
              <w:bottom w:val="single" w:sz="4" w:space="0" w:color="auto"/>
              <w:right w:val="single" w:sz="4" w:space="0" w:color="auto"/>
            </w:tcBorders>
          </w:tcPr>
          <w:p w14:paraId="0930C032" w14:textId="77777777" w:rsidR="00695C78" w:rsidRPr="00695C78" w:rsidRDefault="00695C78" w:rsidP="00695C78">
            <w:pPr>
              <w:tabs>
                <w:tab w:val="left" w:pos="851"/>
              </w:tabs>
              <w:rPr>
                <w:rFonts w:ascii="Arial" w:eastAsia="Calibri" w:hAnsi="Arial" w:cs="Arial"/>
                <w:sz w:val="21"/>
                <w:szCs w:val="21"/>
                <w:lang w:eastAsia="en-US"/>
              </w:rPr>
            </w:pPr>
            <w:bookmarkStart w:id="24" w:name="_Hlk99980783"/>
          </w:p>
        </w:tc>
        <w:tc>
          <w:tcPr>
            <w:tcW w:w="2005" w:type="dxa"/>
            <w:tcBorders>
              <w:top w:val="single" w:sz="4" w:space="0" w:color="auto"/>
              <w:left w:val="single" w:sz="4" w:space="0" w:color="auto"/>
              <w:bottom w:val="single" w:sz="4" w:space="0" w:color="auto"/>
              <w:right w:val="single" w:sz="4" w:space="0" w:color="auto"/>
            </w:tcBorders>
          </w:tcPr>
          <w:p w14:paraId="2E49F9F5" w14:textId="0C5BE58A"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70703E5"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32D4482" w14:textId="12DEE74B"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4AA9DA4F" w14:textId="1408061B" w:rsidR="00695C78" w:rsidRPr="00695C78" w:rsidRDefault="00695C78" w:rsidP="00695C78">
            <w:pPr>
              <w:tabs>
                <w:tab w:val="left" w:pos="851"/>
              </w:tabs>
              <w:rPr>
                <w:rFonts w:ascii="Arial" w:eastAsia="Calibri" w:hAnsi="Arial" w:cs="Arial"/>
                <w:sz w:val="21"/>
                <w:szCs w:val="21"/>
                <w:lang w:eastAsia="en-US"/>
              </w:rPr>
            </w:pPr>
          </w:p>
        </w:tc>
      </w:tr>
      <w:tr w:rsidR="00695C78" w:rsidRPr="00695C78" w14:paraId="2554317A" w14:textId="77777777">
        <w:tc>
          <w:tcPr>
            <w:tcW w:w="2010" w:type="dxa"/>
            <w:tcBorders>
              <w:top w:val="single" w:sz="4" w:space="0" w:color="auto"/>
              <w:left w:val="single" w:sz="4" w:space="0" w:color="auto"/>
              <w:bottom w:val="single" w:sz="4" w:space="0" w:color="auto"/>
              <w:right w:val="single" w:sz="4" w:space="0" w:color="auto"/>
            </w:tcBorders>
          </w:tcPr>
          <w:p w14:paraId="19617632" w14:textId="77777777" w:rsidR="00695C78" w:rsidRPr="00695C78" w:rsidRDefault="00695C78" w:rsidP="00695C78">
            <w:pPr>
              <w:tabs>
                <w:tab w:val="left" w:pos="851"/>
              </w:tabs>
              <w:rPr>
                <w:rFonts w:ascii="Arial" w:eastAsia="Calibri" w:hAnsi="Arial" w:cs="Arial"/>
                <w:sz w:val="21"/>
                <w:szCs w:val="21"/>
                <w:lang w:eastAsia="en-US"/>
              </w:rPr>
            </w:pPr>
            <w:bookmarkStart w:id="25" w:name="_Hlk149292913"/>
            <w:bookmarkEnd w:id="24"/>
          </w:p>
        </w:tc>
        <w:tc>
          <w:tcPr>
            <w:tcW w:w="2005" w:type="dxa"/>
            <w:tcBorders>
              <w:top w:val="single" w:sz="4" w:space="0" w:color="auto"/>
              <w:left w:val="single" w:sz="4" w:space="0" w:color="auto"/>
              <w:bottom w:val="single" w:sz="4" w:space="0" w:color="auto"/>
              <w:right w:val="single" w:sz="4" w:space="0" w:color="auto"/>
            </w:tcBorders>
          </w:tcPr>
          <w:p w14:paraId="4B002A04" w14:textId="63FF9098"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058AABA"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449A8227" w14:textId="079B184A"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767FF12D" w14:textId="770EA349" w:rsidR="00695C78" w:rsidRPr="00695C78" w:rsidRDefault="00695C78" w:rsidP="00695C78">
            <w:pPr>
              <w:tabs>
                <w:tab w:val="left" w:pos="851"/>
              </w:tabs>
              <w:rPr>
                <w:rFonts w:ascii="Arial" w:eastAsia="Calibri" w:hAnsi="Arial" w:cs="Arial"/>
                <w:sz w:val="21"/>
                <w:szCs w:val="21"/>
                <w:lang w:eastAsia="en-US"/>
              </w:rPr>
            </w:pPr>
          </w:p>
        </w:tc>
      </w:tr>
      <w:bookmarkEnd w:id="25"/>
      <w:tr w:rsidR="00695C78" w:rsidRPr="00695C78" w14:paraId="32933D9B" w14:textId="77777777">
        <w:tc>
          <w:tcPr>
            <w:tcW w:w="2010" w:type="dxa"/>
            <w:tcBorders>
              <w:top w:val="single" w:sz="4" w:space="0" w:color="auto"/>
              <w:left w:val="single" w:sz="4" w:space="0" w:color="auto"/>
              <w:bottom w:val="single" w:sz="4" w:space="0" w:color="auto"/>
              <w:right w:val="single" w:sz="4" w:space="0" w:color="auto"/>
            </w:tcBorders>
          </w:tcPr>
          <w:p w14:paraId="51E04C86" w14:textId="77777777" w:rsidR="00695C78" w:rsidRPr="00695C78" w:rsidRDefault="00695C78">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24E488F2" w14:textId="77777777" w:rsidR="00695C78" w:rsidRPr="00695C78" w:rsidRDefault="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E6684B4" w14:textId="77777777" w:rsidR="00695C78" w:rsidRPr="00695C78" w:rsidRDefault="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6DFDD098" w14:textId="77777777" w:rsidR="00695C78" w:rsidRPr="00695C78" w:rsidRDefault="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3D3843F1" w14:textId="77777777" w:rsidR="00695C78" w:rsidRPr="00695C78" w:rsidRDefault="00695C78">
            <w:pPr>
              <w:tabs>
                <w:tab w:val="left" w:pos="851"/>
              </w:tabs>
              <w:rPr>
                <w:rFonts w:ascii="Arial" w:eastAsia="Calibri" w:hAnsi="Arial" w:cs="Arial"/>
                <w:sz w:val="21"/>
                <w:szCs w:val="21"/>
                <w:lang w:eastAsia="en-US"/>
              </w:rPr>
            </w:pPr>
          </w:p>
        </w:tc>
      </w:tr>
    </w:tbl>
    <w:p w14:paraId="1BAC3CE8" w14:textId="656B4AB8" w:rsidR="008C6BAD" w:rsidRPr="00A66A38" w:rsidRDefault="008C6BAD">
      <w:pPr>
        <w:spacing w:line="240" w:lineRule="auto"/>
        <w:jc w:val="left"/>
        <w:rPr>
          <w:rFonts w:ascii="Arial" w:hAnsi="Arial" w:cs="Arial"/>
          <w:sz w:val="21"/>
          <w:szCs w:val="21"/>
        </w:rPr>
      </w:pPr>
      <w:r w:rsidRPr="00A66A38">
        <w:rPr>
          <w:rFonts w:ascii="Arial" w:hAnsi="Arial" w:cs="Arial"/>
          <w:sz w:val="21"/>
          <w:szCs w:val="21"/>
        </w:rP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135E977" w:rsidR="00536C32" w:rsidRPr="00A66A38" w:rsidRDefault="00536C32" w:rsidP="00536C32">
      <w:pPr>
        <w:rPr>
          <w:rFonts w:ascii="Arial" w:hAnsi="Arial" w:cs="Arial"/>
          <w:bCs/>
          <w:sz w:val="21"/>
          <w:szCs w:val="21"/>
        </w:rPr>
      </w:pPr>
      <w:r w:rsidRPr="00A66A38">
        <w:rPr>
          <w:rFonts w:ascii="Arial" w:hAnsi="Arial" w:cs="Arial"/>
          <w:bCs/>
          <w:sz w:val="21"/>
          <w:szCs w:val="21"/>
        </w:rPr>
        <w:t>V zvezi z javnim naročilom »</w:t>
      </w:r>
      <w:r w:rsidR="1530852F" w:rsidRPr="00A66A38">
        <w:rPr>
          <w:rFonts w:ascii="Arial" w:eastAsia="Calibri" w:hAnsi="Arial" w:cs="Arial"/>
          <w:sz w:val="21"/>
          <w:szCs w:val="21"/>
        </w:rPr>
        <w:t xml:space="preserve"> DOBAVA IN MONTAŽA ENERGETSKIH TRANSFORMATORJEV HE FORMIN IN HE ZLATOLIČJE – LOT MT </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78510743" w14:textId="77777777" w:rsidR="00536C32" w:rsidRPr="00A66A38" w:rsidRDefault="00536C32" w:rsidP="00536C32">
      <w:pPr>
        <w:rPr>
          <w:rFonts w:ascii="Arial" w:hAnsi="Arial" w:cs="Arial"/>
          <w:bCs/>
          <w:sz w:val="21"/>
          <w:szCs w:val="21"/>
        </w:rPr>
      </w:pPr>
    </w:p>
    <w:p w14:paraId="57908E59" w14:textId="0E9774DF" w:rsidR="00536C32" w:rsidRPr="00A66A38" w:rsidRDefault="0055279D" w:rsidP="00254C93">
      <w:pPr>
        <w:numPr>
          <w:ilvl w:val="0"/>
          <w:numId w:val="28"/>
        </w:numPr>
        <w:spacing w:line="240" w:lineRule="auto"/>
        <w:ind w:left="426" w:hanging="426"/>
        <w:outlineLvl w:val="2"/>
        <w:rPr>
          <w:rFonts w:ascii="Arial" w:hAnsi="Arial" w:cs="Arial"/>
          <w:sz w:val="21"/>
          <w:szCs w:val="21"/>
        </w:rPr>
      </w:pPr>
      <w:bookmarkStart w:id="26" w:name="_Toc438040941"/>
      <w:bookmarkEnd w:id="26"/>
      <w:r w:rsidRPr="00A66A38">
        <w:rPr>
          <w:rFonts w:ascii="Arial" w:hAnsi="Arial" w:cs="Arial"/>
          <w:sz w:val="21"/>
          <w:szCs w:val="21"/>
        </w:rPr>
        <w:t xml:space="preserve">smo </w:t>
      </w:r>
      <w:r w:rsidR="00E15E50" w:rsidRPr="00A66A38">
        <w:rPr>
          <w:rFonts w:ascii="Arial" w:hAnsi="Arial" w:cs="Arial"/>
          <w:sz w:val="21"/>
          <w:szCs w:val="21"/>
        </w:rPr>
        <w:t xml:space="preserve">v zadnjih petih (5) letih šteto od roka za prejem </w:t>
      </w:r>
      <w:r w:rsidR="00310D8C">
        <w:rPr>
          <w:rFonts w:ascii="Arial" w:hAnsi="Arial" w:cs="Arial"/>
          <w:sz w:val="21"/>
          <w:szCs w:val="21"/>
        </w:rPr>
        <w:t>ponudb,</w:t>
      </w:r>
      <w:r w:rsidR="00E15E50" w:rsidRPr="00A66A38">
        <w:rPr>
          <w:rFonts w:ascii="Arial" w:hAnsi="Arial" w:cs="Arial"/>
          <w:sz w:val="21"/>
          <w:szCs w:val="21"/>
        </w:rPr>
        <w:t xml:space="preserve"> dobavili, montirali in dali v obratovanje </w:t>
      </w:r>
      <w:r w:rsidR="00DA09D3">
        <w:rPr>
          <w:rFonts w:ascii="Arial" w:hAnsi="Arial" w:cs="Arial"/>
          <w:sz w:val="21"/>
          <w:szCs w:val="21"/>
        </w:rPr>
        <w:t xml:space="preserve">najmanj </w:t>
      </w:r>
      <w:r w:rsidR="00DD46AD">
        <w:rPr>
          <w:rFonts w:ascii="Arial" w:hAnsi="Arial" w:cs="Arial"/>
          <w:sz w:val="21"/>
          <w:szCs w:val="21"/>
        </w:rPr>
        <w:t>dva (2)</w:t>
      </w:r>
      <w:r w:rsidR="00DA09D3" w:rsidRPr="00A66A38">
        <w:rPr>
          <w:rFonts w:ascii="Arial" w:hAnsi="Arial" w:cs="Arial"/>
          <w:sz w:val="21"/>
          <w:szCs w:val="21"/>
        </w:rPr>
        <w:t xml:space="preserve"> </w:t>
      </w:r>
      <w:r w:rsidR="00E15E50" w:rsidRPr="00A66A38">
        <w:rPr>
          <w:rFonts w:ascii="Arial" w:hAnsi="Arial" w:cs="Arial"/>
          <w:sz w:val="21"/>
          <w:szCs w:val="21"/>
        </w:rPr>
        <w:t>energetsk</w:t>
      </w:r>
      <w:r w:rsidR="00DD46AD">
        <w:rPr>
          <w:rFonts w:ascii="Arial" w:hAnsi="Arial" w:cs="Arial"/>
          <w:sz w:val="21"/>
          <w:szCs w:val="21"/>
        </w:rPr>
        <w:t>a</w:t>
      </w:r>
      <w:r w:rsidR="00E15E50" w:rsidRPr="00A66A38">
        <w:rPr>
          <w:rFonts w:ascii="Arial" w:hAnsi="Arial" w:cs="Arial"/>
          <w:sz w:val="21"/>
          <w:szCs w:val="21"/>
        </w:rPr>
        <w:t xml:space="preserve"> transformatorj</w:t>
      </w:r>
      <w:r w:rsidR="00DD46AD">
        <w:rPr>
          <w:rFonts w:ascii="Arial" w:hAnsi="Arial" w:cs="Arial"/>
          <w:sz w:val="21"/>
          <w:szCs w:val="21"/>
        </w:rPr>
        <w:t>a</w:t>
      </w:r>
      <w:r w:rsidR="00E15E50" w:rsidRPr="00A66A38">
        <w:rPr>
          <w:rFonts w:ascii="Arial" w:hAnsi="Arial" w:cs="Arial"/>
          <w:sz w:val="21"/>
          <w:szCs w:val="21"/>
        </w:rPr>
        <w:t xml:space="preserve"> moči </w:t>
      </w:r>
      <w:r w:rsidR="00C969A6">
        <w:rPr>
          <w:rFonts w:ascii="Arial" w:hAnsi="Arial" w:cs="Arial"/>
          <w:sz w:val="21"/>
          <w:szCs w:val="21"/>
        </w:rPr>
        <w:t>31,5</w:t>
      </w:r>
      <w:r w:rsidR="00676798" w:rsidRPr="00A66A38">
        <w:rPr>
          <w:rFonts w:ascii="Arial" w:hAnsi="Arial" w:cs="Arial"/>
          <w:sz w:val="21"/>
          <w:szCs w:val="21"/>
        </w:rPr>
        <w:t xml:space="preserve"> MVA</w:t>
      </w:r>
      <w:r w:rsidR="00E15E50" w:rsidRPr="00A66A38">
        <w:rPr>
          <w:rFonts w:ascii="Arial" w:hAnsi="Arial" w:cs="Arial"/>
          <w:sz w:val="21"/>
          <w:szCs w:val="21"/>
        </w:rPr>
        <w:t xml:space="preserve"> ali več </w:t>
      </w:r>
      <w:r w:rsidR="00B91700" w:rsidRPr="00A66A38">
        <w:rPr>
          <w:rFonts w:ascii="Arial" w:hAnsi="Arial" w:cs="Arial"/>
          <w:sz w:val="21"/>
          <w:szCs w:val="21"/>
        </w:rPr>
        <w:t>napetostnega nivoja</w:t>
      </w:r>
      <w:r w:rsidR="00E15E50" w:rsidRPr="00A66A38">
        <w:rPr>
          <w:rFonts w:ascii="Arial" w:hAnsi="Arial" w:cs="Arial"/>
          <w:sz w:val="21"/>
          <w:szCs w:val="21"/>
        </w:rPr>
        <w:t xml:space="preserve"> vsaj 110 kV, v elektroenergetskih objektih v EU</w:t>
      </w:r>
      <w:r w:rsidR="00FD4565">
        <w:rPr>
          <w:rFonts w:ascii="Arial" w:hAnsi="Arial" w:cs="Arial"/>
          <w:sz w:val="21"/>
          <w:szCs w:val="21"/>
        </w:rPr>
        <w:t>:</w:t>
      </w:r>
    </w:p>
    <w:p w14:paraId="5FB1D3A8" w14:textId="77777777" w:rsidR="00536C32" w:rsidRPr="00A66A38"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A66A38" w14:paraId="78B858E9" w14:textId="631E77DE" w:rsidTr="56FFF44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Zap.</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D8381AB" w:rsidR="001600EE" w:rsidRPr="00A66A38" w:rsidRDefault="001600EE" w:rsidP="004716B5">
            <w:pPr>
              <w:jc w:val="center"/>
              <w:rPr>
                <w:rFonts w:ascii="Arial" w:hAnsi="Arial" w:cs="Arial"/>
                <w:sz w:val="21"/>
                <w:szCs w:val="21"/>
              </w:rPr>
            </w:pPr>
            <w:r w:rsidRPr="00A66A38">
              <w:rPr>
                <w:rFonts w:ascii="Arial" w:hAnsi="Arial" w:cs="Arial"/>
                <w:sz w:val="21"/>
                <w:szCs w:val="21"/>
              </w:rPr>
              <w:t xml:space="preserve">Referenčni naročnik in referenčni objekt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D834BA" w14:textId="46D629A5" w:rsidR="001600EE" w:rsidRPr="00A66A38" w:rsidRDefault="00AA578A" w:rsidP="006E33D9">
            <w:pPr>
              <w:jc w:val="center"/>
              <w:rPr>
                <w:rFonts w:ascii="Arial" w:hAnsi="Arial" w:cs="Arial"/>
                <w:sz w:val="21"/>
                <w:szCs w:val="21"/>
              </w:rPr>
            </w:pPr>
            <w:r w:rsidRPr="00A66A38">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529DB93D" w:rsidR="001600EE" w:rsidRPr="00A66A38" w:rsidRDefault="001600EE" w:rsidP="006E33D9">
            <w:pPr>
              <w:jc w:val="center"/>
              <w:rPr>
                <w:rFonts w:ascii="Arial" w:hAnsi="Arial" w:cs="Arial"/>
                <w:sz w:val="21"/>
                <w:szCs w:val="21"/>
              </w:rPr>
            </w:pPr>
            <w:r w:rsidRPr="00A66A38">
              <w:rPr>
                <w:rFonts w:ascii="Arial" w:hAnsi="Arial" w:cs="Arial"/>
                <w:sz w:val="21"/>
                <w:szCs w:val="21"/>
              </w:rPr>
              <w:t>Nazivna moč (MVA)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A66A38" w:rsidRDefault="001600EE" w:rsidP="00EC7680">
            <w:pPr>
              <w:jc w:val="center"/>
              <w:rPr>
                <w:rFonts w:ascii="Arial" w:hAnsi="Arial" w:cs="Arial"/>
                <w:sz w:val="21"/>
                <w:szCs w:val="21"/>
              </w:rPr>
            </w:pPr>
            <w:r w:rsidRPr="00A66A38">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4B5BF79"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BF7264">
              <w:rPr>
                <w:rFonts w:ascii="Arial" w:hAnsi="Arial" w:cs="Arial"/>
                <w:sz w:val="21"/>
                <w:szCs w:val="21"/>
              </w:rPr>
              <w:t>dobave</w:t>
            </w:r>
          </w:p>
        </w:tc>
      </w:tr>
      <w:tr w:rsidR="001600EE" w:rsidRPr="00A66A38"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56FFF44F">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r w:rsidRPr="00A66A38">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Pr="00A66A38"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p w14:paraId="74B3E682" w14:textId="597D08C9" w:rsidR="0055279D" w:rsidRDefault="0055279D" w:rsidP="0055279D">
      <w:pPr>
        <w:spacing w:line="240" w:lineRule="auto"/>
        <w:outlineLvl w:val="2"/>
        <w:rPr>
          <w:rFonts w:ascii="Arial" w:hAnsi="Arial" w:cs="Arial"/>
          <w:sz w:val="21"/>
          <w:szCs w:val="21"/>
        </w:rPr>
      </w:pPr>
    </w:p>
    <w:p w14:paraId="4364CF94" w14:textId="77777777" w:rsidR="00932346" w:rsidRDefault="00932346" w:rsidP="0055279D">
      <w:pPr>
        <w:spacing w:line="240" w:lineRule="auto"/>
        <w:outlineLvl w:val="2"/>
        <w:rPr>
          <w:rFonts w:ascii="Arial" w:hAnsi="Arial" w:cs="Arial"/>
          <w:sz w:val="21"/>
          <w:szCs w:val="21"/>
        </w:rPr>
      </w:pPr>
    </w:p>
    <w:p w14:paraId="7256F8AD" w14:textId="77777777" w:rsidR="00932346" w:rsidRDefault="00932346" w:rsidP="0055279D">
      <w:pPr>
        <w:spacing w:line="240" w:lineRule="auto"/>
        <w:outlineLvl w:val="2"/>
        <w:rPr>
          <w:rFonts w:ascii="Arial" w:hAnsi="Arial" w:cs="Arial"/>
          <w:sz w:val="21"/>
          <w:szCs w:val="21"/>
        </w:rPr>
      </w:pPr>
    </w:p>
    <w:p w14:paraId="6A09AD32" w14:textId="1FAEA286" w:rsidR="00703993" w:rsidRDefault="00684E8C" w:rsidP="00254C93">
      <w:pPr>
        <w:numPr>
          <w:ilvl w:val="0"/>
          <w:numId w:val="28"/>
        </w:numPr>
        <w:spacing w:line="240" w:lineRule="auto"/>
        <w:ind w:left="426" w:hanging="426"/>
        <w:outlineLvl w:val="2"/>
        <w:rPr>
          <w:rFonts w:ascii="Arial" w:hAnsi="Arial" w:cs="Arial"/>
          <w:sz w:val="21"/>
          <w:szCs w:val="21"/>
        </w:rPr>
      </w:pPr>
      <w:r>
        <w:rPr>
          <w:rFonts w:ascii="Arial" w:hAnsi="Arial" w:cs="Arial"/>
          <w:sz w:val="21"/>
          <w:szCs w:val="21"/>
        </w:rPr>
        <w:t>je p</w:t>
      </w:r>
      <w:r w:rsidRPr="00684E8C">
        <w:rPr>
          <w:rFonts w:ascii="Arial" w:hAnsi="Arial" w:cs="Arial"/>
          <w:sz w:val="21"/>
          <w:szCs w:val="21"/>
        </w:rPr>
        <w:t xml:space="preserve">roizvajalec transformatorjev, </w:t>
      </w:r>
      <w:r w:rsidR="0061279E" w:rsidRPr="0061279E">
        <w:rPr>
          <w:rFonts w:ascii="Arial" w:hAnsi="Arial" w:cs="Arial"/>
          <w:sz w:val="21"/>
          <w:szCs w:val="21"/>
        </w:rPr>
        <w:t xml:space="preserve">ki </w:t>
      </w:r>
      <w:r w:rsidR="0061279E">
        <w:rPr>
          <w:rFonts w:ascii="Arial" w:hAnsi="Arial" w:cs="Arial"/>
          <w:sz w:val="21"/>
          <w:szCs w:val="21"/>
        </w:rPr>
        <w:t>jih</w:t>
      </w:r>
      <w:r w:rsidR="0061279E" w:rsidRPr="0061279E">
        <w:rPr>
          <w:rFonts w:ascii="Arial" w:hAnsi="Arial" w:cs="Arial"/>
          <w:sz w:val="21"/>
          <w:szCs w:val="21"/>
        </w:rPr>
        <w:t xml:space="preserve"> ponujamo v svoji ponudbi</w:t>
      </w:r>
      <w:r w:rsidRPr="00684E8C">
        <w:rPr>
          <w:rFonts w:ascii="Arial" w:hAnsi="Arial" w:cs="Arial"/>
          <w:sz w:val="21"/>
          <w:szCs w:val="21"/>
        </w:rPr>
        <w:t xml:space="preserve">, v zadnjih petih (5) letih, šteto od roka za prejem ponudb, proizvedel vsaj 10 energetskih transformatorjev moči </w:t>
      </w:r>
      <w:r w:rsidR="00B322F1">
        <w:rPr>
          <w:rFonts w:ascii="Arial" w:hAnsi="Arial" w:cs="Arial"/>
          <w:sz w:val="21"/>
          <w:szCs w:val="21"/>
        </w:rPr>
        <w:t>31,5</w:t>
      </w:r>
      <w:r w:rsidRPr="00684E8C">
        <w:rPr>
          <w:rFonts w:ascii="Arial" w:hAnsi="Arial" w:cs="Arial"/>
          <w:sz w:val="21"/>
          <w:szCs w:val="21"/>
        </w:rPr>
        <w:t> MVA ali več napetostnega nivoja vsaj 110 kV</w:t>
      </w:r>
    </w:p>
    <w:p w14:paraId="32057717" w14:textId="77777777" w:rsidR="00932346" w:rsidRDefault="00932346" w:rsidP="00932346">
      <w:pPr>
        <w:spacing w:line="240" w:lineRule="auto"/>
        <w:ind w:left="426"/>
        <w:outlineLvl w:val="2"/>
        <w:rPr>
          <w:rFonts w:ascii="Arial" w:hAnsi="Arial" w:cs="Arial"/>
          <w:sz w:val="21"/>
          <w:szCs w:val="21"/>
        </w:rPr>
      </w:pPr>
    </w:p>
    <w:p w14:paraId="405D5117" w14:textId="77777777" w:rsidR="00932346" w:rsidRDefault="00932346" w:rsidP="00932346">
      <w:pPr>
        <w:spacing w:line="240" w:lineRule="auto"/>
        <w:ind w:left="426"/>
        <w:outlineLvl w:val="2"/>
        <w:rPr>
          <w:rFonts w:ascii="Arial" w:hAnsi="Arial" w:cs="Arial"/>
          <w:sz w:val="21"/>
          <w:szCs w:val="21"/>
        </w:rPr>
      </w:pPr>
    </w:p>
    <w:p w14:paraId="55A80223" w14:textId="77777777" w:rsidR="00932346" w:rsidRDefault="00932346" w:rsidP="00932346">
      <w:pPr>
        <w:spacing w:line="240" w:lineRule="auto"/>
        <w:ind w:left="426"/>
        <w:outlineLvl w:val="2"/>
        <w:rPr>
          <w:rFonts w:ascii="Arial" w:hAnsi="Arial" w:cs="Arial"/>
          <w:sz w:val="21"/>
          <w:szCs w:val="21"/>
        </w:rPr>
      </w:pPr>
    </w:p>
    <w:p w14:paraId="0FFEBD44" w14:textId="77777777" w:rsidR="00932346" w:rsidRDefault="00932346" w:rsidP="00932346">
      <w:pPr>
        <w:spacing w:line="240" w:lineRule="auto"/>
        <w:ind w:left="426"/>
        <w:outlineLvl w:val="2"/>
        <w:rPr>
          <w:rFonts w:ascii="Arial" w:hAnsi="Arial" w:cs="Arial"/>
          <w:sz w:val="21"/>
          <w:szCs w:val="21"/>
        </w:rPr>
      </w:pPr>
    </w:p>
    <w:p w14:paraId="1CD4C193" w14:textId="77777777" w:rsidR="00932346" w:rsidRDefault="00932346" w:rsidP="00932346">
      <w:pPr>
        <w:spacing w:line="240" w:lineRule="auto"/>
        <w:ind w:left="426"/>
        <w:outlineLvl w:val="2"/>
        <w:rPr>
          <w:rFonts w:ascii="Arial" w:hAnsi="Arial" w:cs="Arial"/>
          <w:sz w:val="21"/>
          <w:szCs w:val="21"/>
        </w:rPr>
      </w:pPr>
    </w:p>
    <w:p w14:paraId="4670FA7C" w14:textId="77777777" w:rsidR="00932346" w:rsidRDefault="00932346" w:rsidP="00932346">
      <w:pPr>
        <w:spacing w:line="240" w:lineRule="auto"/>
        <w:ind w:left="426"/>
        <w:outlineLvl w:val="2"/>
        <w:rPr>
          <w:rFonts w:ascii="Arial" w:hAnsi="Arial" w:cs="Arial"/>
          <w:sz w:val="21"/>
          <w:szCs w:val="21"/>
        </w:rPr>
      </w:pPr>
    </w:p>
    <w:p w14:paraId="2951407E" w14:textId="77777777" w:rsidR="00932346" w:rsidRDefault="00932346" w:rsidP="00932346">
      <w:pPr>
        <w:spacing w:line="240" w:lineRule="auto"/>
        <w:ind w:left="426"/>
        <w:outlineLvl w:val="2"/>
        <w:rPr>
          <w:rFonts w:ascii="Arial" w:hAnsi="Arial" w:cs="Arial"/>
          <w:sz w:val="21"/>
          <w:szCs w:val="21"/>
        </w:rPr>
      </w:pPr>
    </w:p>
    <w:p w14:paraId="5E6751D2" w14:textId="77777777" w:rsidR="00932346" w:rsidRDefault="00932346" w:rsidP="00932346">
      <w:pPr>
        <w:spacing w:line="240" w:lineRule="auto"/>
        <w:ind w:left="426"/>
        <w:outlineLvl w:val="2"/>
        <w:rPr>
          <w:rFonts w:ascii="Arial" w:hAnsi="Arial" w:cs="Arial"/>
          <w:sz w:val="21"/>
          <w:szCs w:val="21"/>
        </w:rPr>
      </w:pPr>
    </w:p>
    <w:p w14:paraId="021BE183" w14:textId="77777777" w:rsidR="00932346" w:rsidRDefault="00932346" w:rsidP="00932346">
      <w:pPr>
        <w:spacing w:line="240" w:lineRule="auto"/>
        <w:ind w:left="426"/>
        <w:outlineLvl w:val="2"/>
        <w:rPr>
          <w:rFonts w:ascii="Arial" w:hAnsi="Arial" w:cs="Arial"/>
          <w:sz w:val="21"/>
          <w:szCs w:val="21"/>
        </w:rPr>
      </w:pPr>
    </w:p>
    <w:p w14:paraId="41EE73D3" w14:textId="77777777" w:rsidR="00932346" w:rsidRDefault="00932346" w:rsidP="00932346">
      <w:pPr>
        <w:spacing w:line="240" w:lineRule="auto"/>
        <w:ind w:left="426"/>
        <w:outlineLvl w:val="2"/>
        <w:rPr>
          <w:rFonts w:ascii="Arial" w:hAnsi="Arial" w:cs="Arial"/>
          <w:sz w:val="21"/>
          <w:szCs w:val="21"/>
        </w:rPr>
      </w:pPr>
    </w:p>
    <w:p w14:paraId="321EA707" w14:textId="77777777" w:rsidR="00932346" w:rsidRDefault="00932346" w:rsidP="00932346">
      <w:pPr>
        <w:spacing w:line="240" w:lineRule="auto"/>
        <w:ind w:left="426"/>
        <w:outlineLvl w:val="2"/>
        <w:rPr>
          <w:rFonts w:ascii="Arial" w:hAnsi="Arial" w:cs="Arial"/>
          <w:sz w:val="21"/>
          <w:szCs w:val="21"/>
        </w:rPr>
      </w:pPr>
    </w:p>
    <w:p w14:paraId="5321D60F" w14:textId="77777777" w:rsidR="00932346" w:rsidRDefault="00932346" w:rsidP="00932346">
      <w:pPr>
        <w:spacing w:line="240" w:lineRule="auto"/>
        <w:ind w:left="426"/>
        <w:outlineLvl w:val="2"/>
        <w:rPr>
          <w:rFonts w:ascii="Arial" w:hAnsi="Arial" w:cs="Arial"/>
          <w:sz w:val="21"/>
          <w:szCs w:val="21"/>
        </w:rPr>
      </w:pPr>
    </w:p>
    <w:p w14:paraId="31930044" w14:textId="30156715" w:rsidR="00071140" w:rsidRDefault="00932346" w:rsidP="00932346">
      <w:pPr>
        <w:numPr>
          <w:ilvl w:val="0"/>
          <w:numId w:val="28"/>
        </w:numPr>
        <w:spacing w:line="240" w:lineRule="auto"/>
        <w:ind w:left="426" w:hanging="426"/>
        <w:outlineLvl w:val="2"/>
        <w:rPr>
          <w:rFonts w:ascii="Arial" w:hAnsi="Arial" w:cs="Arial"/>
          <w:sz w:val="21"/>
          <w:szCs w:val="21"/>
        </w:rPr>
      </w:pPr>
      <w:r w:rsidRPr="00932346">
        <w:rPr>
          <w:rFonts w:ascii="Arial" w:hAnsi="Arial" w:cs="Arial"/>
          <w:sz w:val="21"/>
          <w:szCs w:val="21"/>
        </w:rPr>
        <w:t xml:space="preserve">proizvajalec transformatorjev, ki jih ponujamo v svoji ponudbi, razpolaga s tehnologijo in proizvodnim procesom, ki zagotavlja čistost proizvodnih prostorov in ima tehnologijo, ki preprečuje vnos nečistoč v proizvodnih prostorih </w:t>
      </w:r>
      <w:r>
        <w:rPr>
          <w:rFonts w:ascii="Arial" w:hAnsi="Arial" w:cs="Arial"/>
          <w:sz w:val="21"/>
          <w:szCs w:val="21"/>
        </w:rPr>
        <w:t>(</w:t>
      </w:r>
      <w:r w:rsidRPr="00932346">
        <w:rPr>
          <w:rFonts w:ascii="Arial" w:hAnsi="Arial" w:cs="Arial"/>
          <w:sz w:val="21"/>
          <w:szCs w:val="21"/>
        </w:rPr>
        <w:t>CLASS 8, kot ga določa standard SIST EN ISO 14664-1:20</w:t>
      </w:r>
      <w:r w:rsidR="00620F8B">
        <w:rPr>
          <w:rFonts w:ascii="Arial" w:hAnsi="Arial" w:cs="Arial"/>
          <w:sz w:val="21"/>
          <w:szCs w:val="21"/>
        </w:rPr>
        <w:t>16</w:t>
      </w:r>
      <w:r w:rsidRPr="00932346">
        <w:rPr>
          <w:rFonts w:ascii="Arial" w:hAnsi="Arial" w:cs="Arial"/>
          <w:sz w:val="21"/>
          <w:szCs w:val="21"/>
        </w:rPr>
        <w:t xml:space="preserve"> oziroma ISO 14644-1:2015 (Cleanrooms and associated controlled environments)</w:t>
      </w:r>
      <w:r>
        <w:rPr>
          <w:rFonts w:ascii="Arial" w:hAnsi="Arial" w:cs="Arial"/>
          <w:sz w:val="21"/>
          <w:szCs w:val="21"/>
        </w:rPr>
        <w:t>)</w:t>
      </w:r>
      <w:r w:rsidRPr="00932346">
        <w:rPr>
          <w:rFonts w:ascii="Arial" w:hAnsi="Arial" w:cs="Arial"/>
          <w:sz w:val="21"/>
          <w:szCs w:val="21"/>
        </w:rPr>
        <w:t>.</w:t>
      </w:r>
      <w:r>
        <w:rPr>
          <w:rFonts w:ascii="Arial" w:hAnsi="Arial" w:cs="Arial"/>
          <w:sz w:val="21"/>
          <w:szCs w:val="21"/>
        </w:rPr>
        <w:t xml:space="preserve"> </w:t>
      </w:r>
      <w:r w:rsidRPr="00932346">
        <w:rPr>
          <w:rFonts w:ascii="Arial" w:hAnsi="Arial" w:cs="Arial"/>
          <w:sz w:val="21"/>
          <w:szCs w:val="21"/>
        </w:rPr>
        <w:t>Za zagotavljanje kvalitete izolacije in zmanjšanja vplivov staranja ter s tem povezano dolgo življenjsko dobo izdelka proizvajalec transformatorjev, ki jih ponujamo v svoji ponudbi</w:t>
      </w:r>
      <w:r>
        <w:rPr>
          <w:rFonts w:ascii="Arial" w:hAnsi="Arial" w:cs="Arial"/>
          <w:sz w:val="21"/>
          <w:szCs w:val="21"/>
        </w:rPr>
        <w:t>,</w:t>
      </w:r>
      <w:r w:rsidRPr="00932346">
        <w:rPr>
          <w:rFonts w:ascii="Arial" w:hAnsi="Arial" w:cs="Arial"/>
          <w:sz w:val="21"/>
          <w:szCs w:val="21"/>
        </w:rPr>
        <w:t xml:space="preserve"> razpolaga s tehnologijo in proizvodnim procesom, ki omogoča nadzorovano temperaturo in relativno vlažnost v proizvodni hali, ki ne presega 15 % pri temperaturi prostora 25 °C</w:t>
      </w:r>
    </w:p>
    <w:p w14:paraId="53905C7E" w14:textId="77777777" w:rsidR="00584FB5" w:rsidRDefault="00584FB5" w:rsidP="0055279D">
      <w:pPr>
        <w:spacing w:line="240" w:lineRule="auto"/>
        <w:outlineLvl w:val="2"/>
        <w:rPr>
          <w:rFonts w:ascii="Arial" w:hAnsi="Arial" w:cs="Arial"/>
          <w:sz w:val="21"/>
          <w:szCs w:val="21"/>
        </w:rPr>
      </w:pPr>
    </w:p>
    <w:p w14:paraId="107553B8" w14:textId="77777777" w:rsidR="0022767F" w:rsidRDefault="0022767F" w:rsidP="0055279D">
      <w:pPr>
        <w:spacing w:line="240" w:lineRule="auto"/>
        <w:outlineLvl w:val="2"/>
        <w:rPr>
          <w:rFonts w:ascii="Arial" w:hAnsi="Arial" w:cs="Arial"/>
          <w:sz w:val="21"/>
          <w:szCs w:val="21"/>
        </w:rPr>
      </w:pPr>
    </w:p>
    <w:p w14:paraId="690991E1" w14:textId="77777777" w:rsidR="00932346" w:rsidRDefault="00932346" w:rsidP="0055279D">
      <w:pPr>
        <w:spacing w:line="240" w:lineRule="auto"/>
        <w:outlineLvl w:val="2"/>
        <w:rPr>
          <w:rFonts w:ascii="Arial" w:hAnsi="Arial" w:cs="Arial"/>
          <w:sz w:val="21"/>
          <w:szCs w:val="21"/>
        </w:rPr>
      </w:pPr>
    </w:p>
    <w:p w14:paraId="21310B3E" w14:textId="77777777" w:rsidR="00932346" w:rsidRDefault="00932346" w:rsidP="0055279D">
      <w:pPr>
        <w:spacing w:line="240" w:lineRule="auto"/>
        <w:outlineLvl w:val="2"/>
        <w:rPr>
          <w:rFonts w:ascii="Arial" w:hAnsi="Arial" w:cs="Arial"/>
          <w:sz w:val="21"/>
          <w:szCs w:val="21"/>
        </w:rPr>
      </w:pPr>
    </w:p>
    <w:p w14:paraId="33190FBD" w14:textId="77777777" w:rsidR="00932346" w:rsidRDefault="00932346" w:rsidP="0055279D">
      <w:pPr>
        <w:spacing w:line="240" w:lineRule="auto"/>
        <w:outlineLvl w:val="2"/>
        <w:rPr>
          <w:rFonts w:ascii="Arial" w:hAnsi="Arial" w:cs="Arial"/>
          <w:sz w:val="21"/>
          <w:szCs w:val="21"/>
        </w:rPr>
      </w:pPr>
    </w:p>
    <w:p w14:paraId="617FEFA9" w14:textId="77777777" w:rsidR="00932346" w:rsidRPr="00A66A38" w:rsidRDefault="00932346"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74319358" w14:textId="77777777" w:rsidR="00932346" w:rsidRDefault="00932346" w:rsidP="00407CC5">
      <w:pPr>
        <w:rPr>
          <w:rFonts w:ascii="Arial" w:hAnsi="Arial" w:cs="Arial"/>
          <w:sz w:val="21"/>
          <w:szCs w:val="21"/>
        </w:rPr>
      </w:pPr>
    </w:p>
    <w:p w14:paraId="5960B6C3" w14:textId="77777777" w:rsidR="00932346" w:rsidRDefault="00932346" w:rsidP="00407CC5">
      <w:pPr>
        <w:rPr>
          <w:rFonts w:ascii="Arial" w:hAnsi="Arial" w:cs="Arial"/>
          <w:sz w:val="21"/>
          <w:szCs w:val="21"/>
        </w:rPr>
      </w:pPr>
    </w:p>
    <w:p w14:paraId="18ACCF40" w14:textId="77777777" w:rsidR="00932346" w:rsidRDefault="00932346" w:rsidP="00407CC5">
      <w:pPr>
        <w:rPr>
          <w:rFonts w:ascii="Arial" w:hAnsi="Arial" w:cs="Arial"/>
          <w:sz w:val="21"/>
          <w:szCs w:val="21"/>
        </w:rPr>
      </w:pPr>
    </w:p>
    <w:p w14:paraId="2AF229E0" w14:textId="77777777" w:rsidR="00932346" w:rsidRDefault="00932346" w:rsidP="00407CC5">
      <w:pPr>
        <w:rPr>
          <w:rFonts w:ascii="Arial" w:hAnsi="Arial" w:cs="Arial"/>
          <w:sz w:val="21"/>
          <w:szCs w:val="21"/>
        </w:rPr>
      </w:pPr>
    </w:p>
    <w:p w14:paraId="75272C11" w14:textId="77777777" w:rsidR="00932346" w:rsidRDefault="00932346" w:rsidP="00407CC5">
      <w:pPr>
        <w:rPr>
          <w:rFonts w:ascii="Arial" w:hAnsi="Arial" w:cs="Arial"/>
          <w:sz w:val="21"/>
          <w:szCs w:val="21"/>
        </w:rPr>
      </w:pPr>
    </w:p>
    <w:p w14:paraId="75C1B148" w14:textId="77777777" w:rsidR="00932346" w:rsidRDefault="00932346" w:rsidP="00407CC5">
      <w:pPr>
        <w:rPr>
          <w:rFonts w:ascii="Arial" w:hAnsi="Arial" w:cs="Arial"/>
          <w:sz w:val="21"/>
          <w:szCs w:val="21"/>
        </w:rPr>
      </w:pPr>
    </w:p>
    <w:p w14:paraId="7C59CEBD" w14:textId="77777777" w:rsidR="00932346" w:rsidRDefault="00932346" w:rsidP="00407CC5">
      <w:pPr>
        <w:rPr>
          <w:rFonts w:ascii="Arial" w:hAnsi="Arial" w:cs="Arial"/>
          <w:sz w:val="21"/>
          <w:szCs w:val="21"/>
        </w:rPr>
      </w:pPr>
    </w:p>
    <w:p w14:paraId="3A8B73C3" w14:textId="77777777" w:rsidR="00932346" w:rsidRDefault="00932346" w:rsidP="00407CC5">
      <w:pPr>
        <w:rPr>
          <w:rFonts w:ascii="Arial" w:hAnsi="Arial" w:cs="Arial"/>
          <w:sz w:val="21"/>
          <w:szCs w:val="21"/>
        </w:rPr>
      </w:pPr>
    </w:p>
    <w:p w14:paraId="70FB5452" w14:textId="77777777" w:rsidR="00932346" w:rsidRDefault="00932346" w:rsidP="00407CC5">
      <w:pPr>
        <w:rPr>
          <w:rFonts w:ascii="Arial" w:hAnsi="Arial" w:cs="Arial"/>
          <w:sz w:val="21"/>
          <w:szCs w:val="21"/>
        </w:rPr>
      </w:pPr>
    </w:p>
    <w:p w14:paraId="1EF0E4B8" w14:textId="77777777" w:rsidR="00932346" w:rsidRDefault="00932346" w:rsidP="00407CC5">
      <w:pPr>
        <w:rPr>
          <w:rFonts w:ascii="Arial" w:hAnsi="Arial" w:cs="Arial"/>
          <w:sz w:val="21"/>
          <w:szCs w:val="21"/>
        </w:rPr>
      </w:pPr>
    </w:p>
    <w:p w14:paraId="36895FF0" w14:textId="77777777" w:rsidR="00932346" w:rsidRDefault="00932346" w:rsidP="00407CC5">
      <w:pPr>
        <w:rPr>
          <w:rFonts w:ascii="Arial" w:hAnsi="Arial" w:cs="Arial"/>
          <w:sz w:val="21"/>
          <w:szCs w:val="21"/>
        </w:rPr>
      </w:pPr>
    </w:p>
    <w:p w14:paraId="59D11693" w14:textId="77777777" w:rsidR="00932346" w:rsidRDefault="00932346" w:rsidP="00407CC5">
      <w:pPr>
        <w:rPr>
          <w:rFonts w:ascii="Arial" w:hAnsi="Arial" w:cs="Arial"/>
          <w:sz w:val="21"/>
          <w:szCs w:val="21"/>
        </w:rPr>
      </w:pPr>
    </w:p>
    <w:p w14:paraId="726789FC" w14:textId="77777777" w:rsidR="00932346" w:rsidRDefault="00932346" w:rsidP="00407CC5">
      <w:pPr>
        <w:rPr>
          <w:rFonts w:ascii="Arial" w:hAnsi="Arial" w:cs="Arial"/>
          <w:sz w:val="21"/>
          <w:szCs w:val="21"/>
        </w:rPr>
      </w:pPr>
    </w:p>
    <w:p w14:paraId="7C5E6923" w14:textId="77777777" w:rsidR="00932346" w:rsidRDefault="00932346" w:rsidP="00407CC5">
      <w:pPr>
        <w:rPr>
          <w:rFonts w:ascii="Arial" w:hAnsi="Arial" w:cs="Arial"/>
          <w:sz w:val="21"/>
          <w:szCs w:val="21"/>
        </w:rPr>
      </w:pPr>
    </w:p>
    <w:p w14:paraId="55486FF3" w14:textId="77777777" w:rsidR="00932346" w:rsidRDefault="00932346" w:rsidP="00407CC5">
      <w:pPr>
        <w:rPr>
          <w:rFonts w:ascii="Arial" w:hAnsi="Arial" w:cs="Arial"/>
          <w:sz w:val="21"/>
          <w:szCs w:val="21"/>
        </w:rPr>
      </w:pPr>
    </w:p>
    <w:p w14:paraId="0E093E41" w14:textId="77777777" w:rsidR="00932346" w:rsidRDefault="00932346" w:rsidP="00407CC5">
      <w:pPr>
        <w:rPr>
          <w:rFonts w:ascii="Arial" w:hAnsi="Arial" w:cs="Arial"/>
          <w:sz w:val="21"/>
          <w:szCs w:val="21"/>
        </w:rPr>
      </w:pPr>
    </w:p>
    <w:p w14:paraId="6094E412" w14:textId="77777777" w:rsidR="00932346" w:rsidRDefault="00932346" w:rsidP="00407CC5">
      <w:pPr>
        <w:rPr>
          <w:rFonts w:ascii="Arial" w:hAnsi="Arial" w:cs="Arial"/>
          <w:sz w:val="21"/>
          <w:szCs w:val="21"/>
        </w:rPr>
      </w:pPr>
    </w:p>
    <w:p w14:paraId="1CC9CF25" w14:textId="77777777" w:rsidR="00932346" w:rsidRDefault="00932346" w:rsidP="00407CC5">
      <w:pPr>
        <w:rPr>
          <w:rFonts w:ascii="Arial" w:hAnsi="Arial" w:cs="Arial"/>
          <w:sz w:val="21"/>
          <w:szCs w:val="21"/>
        </w:rPr>
      </w:pPr>
    </w:p>
    <w:p w14:paraId="308467F3" w14:textId="77777777" w:rsidR="00932346" w:rsidRDefault="00932346" w:rsidP="00407CC5">
      <w:pPr>
        <w:rPr>
          <w:rFonts w:ascii="Arial" w:hAnsi="Arial" w:cs="Arial"/>
          <w:sz w:val="21"/>
          <w:szCs w:val="21"/>
        </w:rPr>
      </w:pPr>
    </w:p>
    <w:p w14:paraId="78EA334A" w14:textId="77777777" w:rsidR="00932346" w:rsidRDefault="00932346" w:rsidP="00407CC5">
      <w:pPr>
        <w:rPr>
          <w:rFonts w:ascii="Arial" w:hAnsi="Arial" w:cs="Arial"/>
          <w:sz w:val="21"/>
          <w:szCs w:val="21"/>
        </w:rPr>
      </w:pPr>
    </w:p>
    <w:p w14:paraId="689E7C5D" w14:textId="77777777" w:rsidR="00932346" w:rsidRDefault="00932346" w:rsidP="00407CC5">
      <w:pPr>
        <w:rPr>
          <w:rFonts w:ascii="Arial" w:hAnsi="Arial" w:cs="Arial"/>
          <w:sz w:val="21"/>
          <w:szCs w:val="21"/>
        </w:rPr>
      </w:pPr>
    </w:p>
    <w:p w14:paraId="1A99AB4E" w14:textId="77777777" w:rsidR="00932346" w:rsidRDefault="00932346" w:rsidP="00407CC5">
      <w:pPr>
        <w:rPr>
          <w:rFonts w:ascii="Arial" w:hAnsi="Arial" w:cs="Arial"/>
          <w:sz w:val="21"/>
          <w:szCs w:val="21"/>
        </w:rPr>
      </w:pPr>
    </w:p>
    <w:p w14:paraId="7D948C3D" w14:textId="77777777" w:rsidR="00932346" w:rsidRDefault="00932346" w:rsidP="00407CC5">
      <w:pPr>
        <w:rPr>
          <w:rFonts w:ascii="Arial" w:hAnsi="Arial" w:cs="Arial"/>
          <w:sz w:val="21"/>
          <w:szCs w:val="21"/>
        </w:rPr>
      </w:pPr>
    </w:p>
    <w:p w14:paraId="73A9EB0B" w14:textId="77777777" w:rsidR="00932346" w:rsidRDefault="00932346" w:rsidP="00407CC5">
      <w:pPr>
        <w:rPr>
          <w:rFonts w:ascii="Arial" w:hAnsi="Arial" w:cs="Arial"/>
          <w:sz w:val="21"/>
          <w:szCs w:val="21"/>
        </w:rPr>
      </w:pPr>
    </w:p>
    <w:p w14:paraId="350FDA8C" w14:textId="77777777" w:rsidR="00932346" w:rsidRDefault="00932346" w:rsidP="00407CC5">
      <w:pPr>
        <w:rPr>
          <w:rFonts w:ascii="Arial" w:hAnsi="Arial" w:cs="Arial"/>
          <w:sz w:val="21"/>
          <w:szCs w:val="21"/>
        </w:rPr>
      </w:pPr>
    </w:p>
    <w:p w14:paraId="5D83617F" w14:textId="77777777" w:rsidR="002215CF" w:rsidRDefault="002215CF" w:rsidP="00407CC5">
      <w:pPr>
        <w:rPr>
          <w:rFonts w:ascii="Arial" w:hAnsi="Arial" w:cs="Arial"/>
          <w:sz w:val="21"/>
          <w:szCs w:val="21"/>
        </w:rPr>
      </w:pPr>
    </w:p>
    <w:p w14:paraId="3A4B3592"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77777777"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BE44BF">
        <w:rPr>
          <w:rFonts w:ascii="Arial" w:hAnsi="Arial" w:cs="Arial"/>
          <w:sz w:val="21"/>
          <w:szCs w:val="21"/>
        </w:rPr>
        <w:t>vrsta 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786BE1B2" w14:textId="26E578DD" w:rsidR="007170EE" w:rsidRPr="00A66A38" w:rsidRDefault="004716B5" w:rsidP="004716B5">
      <w:pPr>
        <w:rPr>
          <w:rFonts w:ascii="Arial" w:hAnsi="Arial" w:cs="Arial"/>
          <w:sz w:val="21"/>
          <w:szCs w:val="21"/>
        </w:rPr>
      </w:pPr>
      <w:r w:rsidRPr="00A66A38">
        <w:rPr>
          <w:rFonts w:ascii="Arial" w:hAnsi="Arial" w:cs="Arial"/>
          <w:sz w:val="21"/>
          <w:szCs w:val="21"/>
        </w:rPr>
        <w:t>Nazivna moč (MVA): …………………………… Prestavno razmerje: ……………………………</w:t>
      </w:r>
    </w:p>
    <w:p w14:paraId="3508C2B9" w14:textId="77777777" w:rsidR="00A46282" w:rsidRPr="00A66A38" w:rsidRDefault="00A46282" w:rsidP="004716B5">
      <w:pPr>
        <w:rPr>
          <w:rFonts w:ascii="Arial" w:hAnsi="Arial" w:cs="Arial"/>
          <w:sz w:val="21"/>
          <w:szCs w:val="21"/>
        </w:rPr>
      </w:pPr>
    </w:p>
    <w:p w14:paraId="1C522F1D" w14:textId="059B3823" w:rsidR="007920D0" w:rsidRPr="00A66A38" w:rsidRDefault="004716B5" w:rsidP="004716B5">
      <w:pPr>
        <w:rPr>
          <w:rFonts w:ascii="Arial" w:hAnsi="Arial" w:cs="Arial"/>
          <w:sz w:val="21"/>
          <w:szCs w:val="21"/>
        </w:rPr>
      </w:pPr>
      <w:r w:rsidRPr="00A66A38">
        <w:rPr>
          <w:rFonts w:ascii="Arial" w:hAnsi="Arial" w:cs="Arial"/>
          <w:sz w:val="21"/>
          <w:szCs w:val="21"/>
        </w:rPr>
        <w:t>Št. kosov: ……………………</w:t>
      </w:r>
      <w:r w:rsidR="00C61270">
        <w:rPr>
          <w:rFonts w:ascii="Arial" w:hAnsi="Arial" w:cs="Arial"/>
          <w:sz w:val="21"/>
          <w:szCs w:val="21"/>
        </w:rPr>
        <w:t>…..</w:t>
      </w:r>
      <w:r w:rsidRPr="00A66A38">
        <w:rPr>
          <w:rFonts w:ascii="Arial" w:hAnsi="Arial" w:cs="Arial"/>
          <w:sz w:val="21"/>
          <w:szCs w:val="21"/>
        </w:rPr>
        <w:t xml:space="preserve">……………… </w:t>
      </w:r>
      <w:r w:rsidR="007170EE" w:rsidRPr="00A66A38">
        <w:rPr>
          <w:rFonts w:ascii="Arial" w:hAnsi="Arial" w:cs="Arial"/>
          <w:sz w:val="21"/>
          <w:szCs w:val="21"/>
        </w:rPr>
        <w:t>D</w:t>
      </w:r>
      <w:r w:rsidR="0012563A" w:rsidRPr="00A66A38">
        <w:rPr>
          <w:rFonts w:ascii="Arial" w:hAnsi="Arial" w:cs="Arial"/>
          <w:sz w:val="21"/>
          <w:szCs w:val="21"/>
        </w:rPr>
        <w:t xml:space="preserve">atum </w:t>
      </w:r>
      <w:r w:rsidR="00856A77" w:rsidRPr="00A66A38">
        <w:rPr>
          <w:rFonts w:ascii="Arial" w:hAnsi="Arial" w:cs="Arial"/>
          <w:sz w:val="21"/>
          <w:szCs w:val="21"/>
        </w:rPr>
        <w:t>pričetka obratovanja</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74CFEA46" w14:textId="01752A93" w:rsidR="007920D0" w:rsidRPr="00A66A38" w:rsidRDefault="007920D0" w:rsidP="007920D0">
      <w:pPr>
        <w:rPr>
          <w:rFonts w:ascii="Arial" w:hAnsi="Arial" w:cs="Arial"/>
          <w:sz w:val="21"/>
          <w:szCs w:val="21"/>
          <w:u w:val="single"/>
        </w:rPr>
      </w:pPr>
      <w:r w:rsidRPr="00A66A38">
        <w:rPr>
          <w:rFonts w:ascii="Arial" w:hAnsi="Arial" w:cs="Arial"/>
          <w:sz w:val="21"/>
          <w:szCs w:val="21"/>
          <w:u w:val="single"/>
        </w:rPr>
        <w:t>Kratek opis</w:t>
      </w:r>
      <w:r w:rsidR="006D4A5A" w:rsidRPr="00A66A38">
        <w:rPr>
          <w:rFonts w:ascii="Arial" w:hAnsi="Arial" w:cs="Arial"/>
          <w:sz w:val="21"/>
          <w:szCs w:val="21"/>
          <w:u w:val="single"/>
        </w:rPr>
        <w:t xml:space="preserve"> izvedenih </w:t>
      </w:r>
      <w:r w:rsidR="00905662">
        <w:rPr>
          <w:rFonts w:ascii="Arial" w:hAnsi="Arial" w:cs="Arial"/>
          <w:sz w:val="21"/>
          <w:szCs w:val="21"/>
          <w:u w:val="single"/>
        </w:rPr>
        <w:t>del</w:t>
      </w:r>
      <w:r w:rsidRPr="00A66A38">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Telefon/ gsm: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7920D0">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68C5C689" w14:textId="4F049DB1"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8CA9714" w:rsidR="00AC68C1" w:rsidRPr="00A66A38" w:rsidRDefault="001B5C6A" w:rsidP="00AC68C1">
      <w:pPr>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620AF8B2" w:rsidRPr="00A66A38">
        <w:rPr>
          <w:rFonts w:ascii="Arial" w:hAnsi="Arial" w:cs="Arial"/>
          <w:sz w:val="21"/>
          <w:szCs w:val="21"/>
        </w:rPr>
        <w:t xml:space="preserve"> DOBAVA IN MONTAŽA ENERGETSKIH TRANSFORMATORJEV HE FORMIN IN HE ZLATOLIČJE – LOT MT </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AC68C1">
      <w:pPr>
        <w:rPr>
          <w:rFonts w:ascii="Arial" w:hAnsi="Arial" w:cs="Arial"/>
          <w:bCs/>
          <w:sz w:val="21"/>
          <w:szCs w:val="21"/>
        </w:rPr>
      </w:pPr>
    </w:p>
    <w:p w14:paraId="108783ED" w14:textId="0893E6E3" w:rsidR="00261720" w:rsidRPr="00A66A38" w:rsidRDefault="00F44396" w:rsidP="00261720">
      <w:pPr>
        <w:spacing w:line="280" w:lineRule="exact"/>
        <w:rPr>
          <w:rFonts w:ascii="Arial" w:hAnsi="Arial" w:cs="Arial"/>
          <w:sz w:val="21"/>
          <w:szCs w:val="21"/>
        </w:rPr>
      </w:pPr>
      <w:r w:rsidRPr="00A66A38">
        <w:rPr>
          <w:rFonts w:ascii="Arial" w:hAnsi="Arial" w:cs="Arial"/>
          <w:sz w:val="21"/>
          <w:szCs w:val="21"/>
        </w:rPr>
        <w:t xml:space="preserve">Razpolagamo z ustreznim kadrom </w:t>
      </w:r>
      <w:r w:rsidR="00261720" w:rsidRPr="00A66A38">
        <w:rPr>
          <w:rFonts w:ascii="Arial" w:hAnsi="Arial" w:cs="Arial"/>
          <w:sz w:val="21"/>
          <w:szCs w:val="21"/>
        </w:rPr>
        <w:t>za izvedbo predmeta javnega naročila, ki bodo storitve tudi dejansko izvajali in sicer:</w:t>
      </w:r>
    </w:p>
    <w:p w14:paraId="6BA4E525" w14:textId="77777777" w:rsidR="00F44396" w:rsidRPr="00A66A38" w:rsidRDefault="00F44396" w:rsidP="00AC68C1">
      <w:pPr>
        <w:rPr>
          <w:rFonts w:ascii="Arial" w:hAnsi="Arial" w:cs="Arial"/>
          <w:bCs/>
          <w:sz w:val="21"/>
          <w:szCs w:val="21"/>
        </w:rPr>
      </w:pPr>
    </w:p>
    <w:p w14:paraId="52B398E6" w14:textId="4E4F2F9B" w:rsidR="006A5FDB" w:rsidRPr="00A66A38" w:rsidRDefault="006A5FDB" w:rsidP="00254C93">
      <w:pPr>
        <w:pStyle w:val="Odstavekseznama"/>
        <w:numPr>
          <w:ilvl w:val="0"/>
          <w:numId w:val="29"/>
        </w:numPr>
        <w:spacing w:line="240" w:lineRule="auto"/>
        <w:ind w:left="426" w:hanging="426"/>
        <w:rPr>
          <w:rFonts w:cs="Arial"/>
          <w:sz w:val="21"/>
          <w:szCs w:val="21"/>
        </w:rPr>
      </w:pPr>
      <w:bookmarkStart w:id="27" w:name="_Hlk130560749"/>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w:t>
      </w:r>
      <w:r w:rsidR="00AA578A" w:rsidRPr="00A66A38">
        <w:rPr>
          <w:rFonts w:cs="Arial"/>
          <w:sz w:val="21"/>
          <w:szCs w:val="21"/>
        </w:rPr>
        <w:t>–</w:t>
      </w:r>
      <w:r w:rsidRPr="00A66A38">
        <w:rPr>
          <w:rFonts w:cs="Arial"/>
          <w:sz w:val="21"/>
          <w:szCs w:val="21"/>
        </w:rPr>
        <w:t xml:space="preserve"> </w:t>
      </w:r>
      <w:r w:rsidR="00AA578A" w:rsidRPr="00A66A38">
        <w:rPr>
          <w:rFonts w:cs="Arial"/>
          <w:b/>
          <w:bCs/>
          <w:sz w:val="21"/>
          <w:szCs w:val="21"/>
        </w:rPr>
        <w:t>strokovnjak za</w:t>
      </w:r>
      <w:r w:rsidR="00AA578A" w:rsidRPr="00A66A38">
        <w:rPr>
          <w:rFonts w:cs="Arial"/>
          <w:sz w:val="21"/>
          <w:szCs w:val="21"/>
        </w:rPr>
        <w:t xml:space="preserve"> </w:t>
      </w:r>
      <w:r w:rsidR="003B1A09" w:rsidRPr="00A66A38">
        <w:rPr>
          <w:rFonts w:cs="Arial"/>
          <w:b/>
          <w:bCs/>
          <w:sz w:val="21"/>
          <w:szCs w:val="21"/>
        </w:rPr>
        <w:t>vod</w:t>
      </w:r>
      <w:r w:rsidR="00AA578A" w:rsidRPr="00A66A38">
        <w:rPr>
          <w:rFonts w:cs="Arial"/>
          <w:b/>
          <w:bCs/>
          <w:sz w:val="21"/>
          <w:szCs w:val="21"/>
        </w:rPr>
        <w:t>en</w:t>
      </w:r>
      <w:r w:rsidR="003B1A09" w:rsidRPr="00A66A38">
        <w:rPr>
          <w:rFonts w:cs="Arial"/>
          <w:b/>
          <w:bCs/>
          <w:sz w:val="21"/>
          <w:szCs w:val="21"/>
        </w:rPr>
        <w:t>j</w:t>
      </w:r>
      <w:r w:rsidR="00AA578A" w:rsidRPr="00A66A38">
        <w:rPr>
          <w:rFonts w:cs="Arial"/>
          <w:b/>
          <w:bCs/>
          <w:sz w:val="21"/>
          <w:szCs w:val="21"/>
        </w:rPr>
        <w:t>e</w:t>
      </w:r>
      <w:r w:rsidR="003B1A09" w:rsidRPr="00A66A38">
        <w:rPr>
          <w:rFonts w:cs="Arial"/>
          <w:b/>
          <w:bCs/>
          <w:sz w:val="21"/>
          <w:szCs w:val="21"/>
        </w:rPr>
        <w:t xml:space="preserve"> projekta</w:t>
      </w:r>
      <w:r w:rsidR="003B1A09" w:rsidRPr="00A66A38">
        <w:rPr>
          <w:rFonts w:cs="Arial"/>
          <w:bCs/>
          <w:sz w:val="21"/>
          <w:szCs w:val="21"/>
        </w:rPr>
        <w:t xml:space="preserve">, ki </w:t>
      </w:r>
      <w:r w:rsidR="00716421" w:rsidRPr="00A66A38">
        <w:rPr>
          <w:rFonts w:cs="Arial"/>
          <w:bCs/>
          <w:sz w:val="21"/>
          <w:szCs w:val="21"/>
        </w:rPr>
        <w:t>je izvedel</w:t>
      </w:r>
      <w:r w:rsidR="00675044" w:rsidRPr="00A66A38">
        <w:rPr>
          <w:rFonts w:cs="Arial"/>
          <w:bCs/>
          <w:sz w:val="21"/>
          <w:szCs w:val="21"/>
        </w:rPr>
        <w:t xml:space="preserve"> v</w:t>
      </w:r>
      <w:r w:rsidR="00AA578A" w:rsidRPr="00A66A38">
        <w:rPr>
          <w:rFonts w:cs="Arial"/>
          <w:bCs/>
          <w:sz w:val="21"/>
          <w:szCs w:val="21"/>
        </w:rPr>
        <w:t>saj</w:t>
      </w:r>
      <w:r w:rsidR="00675044" w:rsidRPr="00A66A38">
        <w:rPr>
          <w:rFonts w:cs="Arial"/>
          <w:bCs/>
          <w:sz w:val="21"/>
          <w:szCs w:val="21"/>
        </w:rPr>
        <w:t xml:space="preserve"> </w:t>
      </w:r>
      <w:r w:rsidR="00CD1CC4">
        <w:rPr>
          <w:rFonts w:cs="Arial"/>
          <w:bCs/>
          <w:sz w:val="21"/>
          <w:szCs w:val="21"/>
        </w:rPr>
        <w:t>2</w:t>
      </w:r>
      <w:r w:rsidR="00AA578A" w:rsidRPr="00A66A38">
        <w:rPr>
          <w:rFonts w:cs="Arial"/>
          <w:bCs/>
          <w:sz w:val="21"/>
          <w:szCs w:val="21"/>
        </w:rPr>
        <w:t xml:space="preserve"> uspešno zaključen</w:t>
      </w:r>
      <w:r w:rsidR="00CD1CC4">
        <w:rPr>
          <w:rFonts w:cs="Arial"/>
          <w:bCs/>
          <w:sz w:val="21"/>
          <w:szCs w:val="21"/>
        </w:rPr>
        <w:t>a</w:t>
      </w:r>
      <w:r w:rsidR="00AA578A" w:rsidRPr="00A66A38">
        <w:rPr>
          <w:rFonts w:cs="Arial"/>
          <w:bCs/>
          <w:sz w:val="21"/>
          <w:szCs w:val="21"/>
        </w:rPr>
        <w:t xml:space="preserve"> projekt</w:t>
      </w:r>
      <w:r w:rsidR="00CD1CC4">
        <w:rPr>
          <w:rFonts w:cs="Arial"/>
          <w:bCs/>
          <w:sz w:val="21"/>
          <w:szCs w:val="21"/>
        </w:rPr>
        <w:t>a</w:t>
      </w:r>
      <w:r w:rsidR="00AA578A" w:rsidRPr="00A66A38">
        <w:rPr>
          <w:rFonts w:cs="Arial"/>
          <w:bCs/>
          <w:sz w:val="21"/>
          <w:szCs w:val="21"/>
        </w:rPr>
        <w:t xml:space="preserve"> kot vodja projekta dobave, montaže in puščanja v pogon transformatorjev </w:t>
      </w:r>
      <w:r w:rsidR="003228D5" w:rsidRPr="00A66A38">
        <w:rPr>
          <w:rFonts w:cs="Arial"/>
          <w:sz w:val="21"/>
          <w:szCs w:val="21"/>
        </w:rPr>
        <w:t>napetostnega nivoja vsaj</w:t>
      </w:r>
      <w:r w:rsidR="00AA578A" w:rsidRPr="00A66A38">
        <w:rPr>
          <w:rFonts w:cs="Arial"/>
          <w:sz w:val="21"/>
          <w:szCs w:val="21"/>
        </w:rPr>
        <w:t xml:space="preserve"> 110 kV</w:t>
      </w:r>
      <w:r w:rsidR="00AA578A" w:rsidRPr="00A66A38">
        <w:rPr>
          <w:rFonts w:cs="Arial"/>
          <w:bCs/>
          <w:sz w:val="21"/>
          <w:szCs w:val="21"/>
        </w:rPr>
        <w:t xml:space="preserve"> in moči </w:t>
      </w:r>
      <w:r w:rsidR="00CF0F2D">
        <w:rPr>
          <w:rFonts w:cs="Arial"/>
          <w:bCs/>
          <w:sz w:val="21"/>
          <w:szCs w:val="21"/>
        </w:rPr>
        <w:t>31,5</w:t>
      </w:r>
      <w:r w:rsidR="00676798" w:rsidRPr="00A66A38">
        <w:rPr>
          <w:rFonts w:cs="Arial"/>
          <w:bCs/>
          <w:sz w:val="21"/>
          <w:szCs w:val="21"/>
        </w:rPr>
        <w:t xml:space="preserve"> MVA</w:t>
      </w:r>
      <w:r w:rsidR="00AA578A" w:rsidRPr="00A66A38">
        <w:rPr>
          <w:rFonts w:cs="Arial"/>
          <w:bCs/>
          <w:sz w:val="21"/>
          <w:szCs w:val="21"/>
        </w:rPr>
        <w:t xml:space="preserve"> ali več</w:t>
      </w:r>
      <w:r w:rsidR="00043DDB" w:rsidRPr="00A66A38">
        <w:rPr>
          <w:rFonts w:cs="Arial"/>
          <w:b/>
          <w:bCs/>
          <w:sz w:val="21"/>
          <w:szCs w:val="21"/>
        </w:rPr>
        <w:t>:</w:t>
      </w:r>
    </w:p>
    <w:bookmarkEnd w:id="27"/>
    <w:p w14:paraId="4125485E" w14:textId="77777777" w:rsidR="00536C32" w:rsidRPr="00A66A38" w:rsidRDefault="00536C32" w:rsidP="002C3562">
      <w:pPr>
        <w:ind w:firstLine="360"/>
        <w:rPr>
          <w:rFonts w:ascii="Arial" w:hAnsi="Arial" w:cs="Arial"/>
          <w:bCs/>
          <w:sz w:val="21"/>
          <w:szCs w:val="21"/>
        </w:rPr>
      </w:pPr>
    </w:p>
    <w:p w14:paraId="712AA6BD" w14:textId="6B0D8CE4" w:rsidR="002C3562" w:rsidRPr="00A66A38" w:rsidRDefault="002C3562" w:rsidP="002C3562">
      <w:pPr>
        <w:ind w:firstLine="360"/>
        <w:rPr>
          <w:rFonts w:ascii="Arial" w:hAnsi="Arial" w:cs="Arial"/>
          <w:bCs/>
          <w:sz w:val="21"/>
          <w:szCs w:val="21"/>
        </w:rPr>
      </w:pPr>
      <w:bookmarkStart w:id="28" w:name="_Hlk130560957"/>
      <w:r w:rsidRPr="00A66A38">
        <w:rPr>
          <w:rFonts w:ascii="Arial" w:hAnsi="Arial" w:cs="Arial"/>
          <w:bCs/>
          <w:sz w:val="21"/>
          <w:szCs w:val="21"/>
        </w:rPr>
        <w:t>KADROVSKO REFERENČNI SEZNAM</w:t>
      </w:r>
      <w:r w:rsidR="002533A2" w:rsidRPr="00A66A38">
        <w:rPr>
          <w:rFonts w:ascii="Arial" w:hAnsi="Arial" w:cs="Arial"/>
          <w:bCs/>
          <w:sz w:val="21"/>
          <w:szCs w:val="21"/>
        </w:rPr>
        <w:t xml:space="preserve"> 1</w:t>
      </w:r>
      <w:r w:rsidR="00716421" w:rsidRPr="00A66A38">
        <w:rPr>
          <w:rFonts w:ascii="Arial" w:hAnsi="Arial" w:cs="Arial"/>
          <w:bCs/>
          <w:sz w:val="21"/>
          <w:szCs w:val="21"/>
        </w:rPr>
        <w:t>.1</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A66A38" w14:paraId="6050077A" w14:textId="77777777" w:rsidTr="00B30E33">
        <w:trPr>
          <w:trHeight w:val="1068"/>
        </w:trPr>
        <w:tc>
          <w:tcPr>
            <w:tcW w:w="709" w:type="dxa"/>
          </w:tcPr>
          <w:p w14:paraId="0C4B8E6F" w14:textId="77777777" w:rsidR="008D7680" w:rsidRPr="00A66A38" w:rsidRDefault="008D7680" w:rsidP="00E22304">
            <w:pPr>
              <w:rPr>
                <w:rFonts w:ascii="Arial" w:hAnsi="Arial" w:cs="Arial"/>
                <w:bCs/>
                <w:sz w:val="21"/>
                <w:szCs w:val="21"/>
              </w:rPr>
            </w:pPr>
            <w:r w:rsidRPr="00A66A38">
              <w:rPr>
                <w:rFonts w:ascii="Arial" w:hAnsi="Arial" w:cs="Arial"/>
                <w:bCs/>
                <w:sz w:val="21"/>
                <w:szCs w:val="21"/>
              </w:rPr>
              <w:t>Zap. št.</w:t>
            </w:r>
          </w:p>
        </w:tc>
        <w:tc>
          <w:tcPr>
            <w:tcW w:w="2977" w:type="dxa"/>
          </w:tcPr>
          <w:p w14:paraId="3135222A" w14:textId="2E50D5E3" w:rsidR="008D7680" w:rsidRPr="00A66A38" w:rsidRDefault="008D7680" w:rsidP="00470A0C">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EA8E98D" w14:textId="2BD20D1E" w:rsidR="008D7680" w:rsidRPr="00A66A38" w:rsidRDefault="00675044" w:rsidP="00AA578A">
            <w:pPr>
              <w:jc w:val="left"/>
              <w:rPr>
                <w:rFonts w:ascii="Arial" w:hAnsi="Arial" w:cs="Arial"/>
                <w:bCs/>
                <w:sz w:val="21"/>
                <w:szCs w:val="21"/>
              </w:rPr>
            </w:pPr>
            <w:r w:rsidRPr="00A66A38">
              <w:rPr>
                <w:rFonts w:ascii="Arial" w:hAnsi="Arial" w:cs="Arial"/>
                <w:bCs/>
                <w:sz w:val="21"/>
                <w:szCs w:val="21"/>
              </w:rPr>
              <w:t>Referenčni objekt</w:t>
            </w:r>
            <w:r w:rsidR="00AA578A" w:rsidRPr="00A66A38">
              <w:rPr>
                <w:rFonts w:ascii="Arial" w:hAnsi="Arial" w:cs="Arial"/>
                <w:bCs/>
                <w:sz w:val="21"/>
                <w:szCs w:val="21"/>
              </w:rPr>
              <w:t xml:space="preserve"> in lokacija</w:t>
            </w:r>
            <w:r w:rsidRPr="00A66A38">
              <w:rPr>
                <w:rFonts w:ascii="Arial" w:hAnsi="Arial" w:cs="Arial"/>
                <w:bCs/>
                <w:sz w:val="21"/>
                <w:szCs w:val="21"/>
              </w:rPr>
              <w:t>, leto izvedbe</w:t>
            </w:r>
            <w:r w:rsidR="00AA578A" w:rsidRPr="00A66A38">
              <w:rPr>
                <w:rFonts w:ascii="Arial" w:hAnsi="Arial" w:cs="Arial"/>
                <w:bCs/>
                <w:sz w:val="21"/>
                <w:szCs w:val="21"/>
              </w:rPr>
              <w:t>, v</w:t>
            </w:r>
            <w:r w:rsidR="008D7680" w:rsidRPr="00A66A38">
              <w:rPr>
                <w:rFonts w:ascii="Arial" w:hAnsi="Arial" w:cs="Arial"/>
                <w:bCs/>
                <w:sz w:val="21"/>
                <w:szCs w:val="21"/>
              </w:rPr>
              <w:t>rsta storitve</w:t>
            </w:r>
            <w:r w:rsidR="00AA578A" w:rsidRPr="00A66A38">
              <w:rPr>
                <w:rFonts w:ascii="Arial" w:hAnsi="Arial" w:cs="Arial"/>
                <w:bCs/>
                <w:sz w:val="21"/>
                <w:szCs w:val="21"/>
              </w:rPr>
              <w:t xml:space="preserve"> in </w:t>
            </w:r>
            <w:r w:rsidR="008D7680" w:rsidRPr="00A66A38">
              <w:rPr>
                <w:rFonts w:ascii="Arial" w:hAnsi="Arial" w:cs="Arial"/>
                <w:bCs/>
                <w:sz w:val="21"/>
                <w:szCs w:val="21"/>
              </w:rPr>
              <w:t>opreme</w:t>
            </w:r>
            <w:r w:rsidR="00AA578A" w:rsidRPr="00A66A38">
              <w:rPr>
                <w:rFonts w:ascii="Arial" w:hAnsi="Arial" w:cs="Arial"/>
                <w:bCs/>
                <w:sz w:val="21"/>
                <w:szCs w:val="21"/>
              </w:rPr>
              <w:t xml:space="preserve"> (Prestavno razmerje in nazivna moč)</w:t>
            </w:r>
          </w:p>
        </w:tc>
        <w:tc>
          <w:tcPr>
            <w:tcW w:w="1985" w:type="dxa"/>
          </w:tcPr>
          <w:p w14:paraId="3114B9FD" w14:textId="77777777" w:rsidR="008D7680" w:rsidRPr="00A66A38" w:rsidRDefault="008D7680" w:rsidP="00E22304">
            <w:pPr>
              <w:rPr>
                <w:rFonts w:ascii="Arial" w:hAnsi="Arial" w:cs="Arial"/>
                <w:bCs/>
                <w:sz w:val="21"/>
                <w:szCs w:val="21"/>
              </w:rPr>
            </w:pPr>
            <w:r w:rsidRPr="00A66A38">
              <w:rPr>
                <w:rFonts w:ascii="Arial" w:hAnsi="Arial" w:cs="Arial"/>
                <w:bCs/>
                <w:sz w:val="21"/>
                <w:szCs w:val="21"/>
              </w:rPr>
              <w:t>Naročnik/investitor referenčnega posla</w:t>
            </w:r>
          </w:p>
        </w:tc>
      </w:tr>
      <w:tr w:rsidR="00530A10" w:rsidRPr="00A66A38" w14:paraId="61E49580" w14:textId="77777777" w:rsidTr="00B30E33">
        <w:trPr>
          <w:trHeight w:val="1093"/>
        </w:trPr>
        <w:tc>
          <w:tcPr>
            <w:tcW w:w="709" w:type="dxa"/>
            <w:vAlign w:val="center"/>
          </w:tcPr>
          <w:p w14:paraId="0EDDC070" w14:textId="77777777" w:rsidR="00530A10" w:rsidRPr="00A66A38" w:rsidRDefault="00530A10" w:rsidP="00E42D59">
            <w:pPr>
              <w:jc w:val="left"/>
              <w:rPr>
                <w:rFonts w:ascii="Arial" w:hAnsi="Arial" w:cs="Arial"/>
                <w:bCs/>
                <w:sz w:val="21"/>
                <w:szCs w:val="21"/>
              </w:rPr>
            </w:pPr>
            <w:r w:rsidRPr="00A66A38">
              <w:rPr>
                <w:rFonts w:ascii="Arial" w:hAnsi="Arial" w:cs="Arial"/>
                <w:bCs/>
                <w:sz w:val="21"/>
                <w:szCs w:val="21"/>
              </w:rPr>
              <w:t>1.</w:t>
            </w:r>
          </w:p>
          <w:p w14:paraId="793BABF6" w14:textId="49432690" w:rsidR="00530A10" w:rsidRPr="00A66A38" w:rsidRDefault="00530A10" w:rsidP="00A132CC">
            <w:pPr>
              <w:jc w:val="left"/>
              <w:rPr>
                <w:rFonts w:ascii="Arial" w:hAnsi="Arial" w:cs="Arial"/>
                <w:bCs/>
                <w:sz w:val="21"/>
                <w:szCs w:val="21"/>
              </w:rPr>
            </w:pPr>
          </w:p>
        </w:tc>
        <w:tc>
          <w:tcPr>
            <w:tcW w:w="2977" w:type="dxa"/>
            <w:vMerge w:val="restart"/>
          </w:tcPr>
          <w:p w14:paraId="0140E8A5" w14:textId="3FB3096C" w:rsidR="00530A10" w:rsidRPr="00A66A38" w:rsidRDefault="00530A10" w:rsidP="00A132CC">
            <w:pPr>
              <w:rPr>
                <w:rFonts w:ascii="Arial" w:hAnsi="Arial" w:cs="Arial"/>
                <w:bCs/>
                <w:sz w:val="21"/>
                <w:szCs w:val="21"/>
              </w:rPr>
            </w:pPr>
          </w:p>
        </w:tc>
        <w:tc>
          <w:tcPr>
            <w:tcW w:w="3685" w:type="dxa"/>
          </w:tcPr>
          <w:p w14:paraId="271559E9" w14:textId="77777777" w:rsidR="00530A10" w:rsidRPr="00A66A38" w:rsidRDefault="00530A10" w:rsidP="00A132CC">
            <w:pPr>
              <w:rPr>
                <w:rFonts w:ascii="Arial" w:hAnsi="Arial" w:cs="Arial"/>
                <w:bCs/>
                <w:sz w:val="21"/>
                <w:szCs w:val="21"/>
              </w:rPr>
            </w:pPr>
          </w:p>
        </w:tc>
        <w:tc>
          <w:tcPr>
            <w:tcW w:w="1985" w:type="dxa"/>
          </w:tcPr>
          <w:p w14:paraId="79270417" w14:textId="12AA804C" w:rsidR="00530A10" w:rsidRPr="00A66A38" w:rsidRDefault="00530A10" w:rsidP="0072602A">
            <w:pPr>
              <w:rPr>
                <w:rFonts w:ascii="Arial" w:hAnsi="Arial" w:cs="Arial"/>
                <w:bCs/>
                <w:sz w:val="21"/>
                <w:szCs w:val="21"/>
              </w:rPr>
            </w:pPr>
          </w:p>
        </w:tc>
      </w:tr>
      <w:tr w:rsidR="00530A10" w:rsidRPr="00A66A38" w14:paraId="01DEDFCB" w14:textId="77777777" w:rsidTr="00B30E33">
        <w:trPr>
          <w:trHeight w:val="1137"/>
        </w:trPr>
        <w:tc>
          <w:tcPr>
            <w:tcW w:w="709" w:type="dxa"/>
            <w:vAlign w:val="center"/>
          </w:tcPr>
          <w:p w14:paraId="1C732612" w14:textId="4E6B03F6" w:rsidR="00530A10" w:rsidRPr="00A66A38" w:rsidRDefault="00530A10" w:rsidP="00E42D59">
            <w:pPr>
              <w:jc w:val="left"/>
              <w:rPr>
                <w:rFonts w:ascii="Arial" w:hAnsi="Arial" w:cs="Arial"/>
                <w:bCs/>
                <w:sz w:val="21"/>
                <w:szCs w:val="21"/>
              </w:rPr>
            </w:pPr>
            <w:r w:rsidRPr="00A66A38">
              <w:rPr>
                <w:rFonts w:ascii="Arial" w:hAnsi="Arial" w:cs="Arial"/>
                <w:bCs/>
                <w:sz w:val="21"/>
                <w:szCs w:val="21"/>
              </w:rPr>
              <w:t>2.</w:t>
            </w:r>
          </w:p>
        </w:tc>
        <w:tc>
          <w:tcPr>
            <w:tcW w:w="2977" w:type="dxa"/>
            <w:vMerge/>
          </w:tcPr>
          <w:p w14:paraId="08883FDB" w14:textId="77777777" w:rsidR="00530A10" w:rsidRPr="00A66A38" w:rsidRDefault="00530A10" w:rsidP="00A132CC">
            <w:pPr>
              <w:rPr>
                <w:rFonts w:ascii="Arial" w:hAnsi="Arial" w:cs="Arial"/>
                <w:bCs/>
                <w:sz w:val="21"/>
                <w:szCs w:val="21"/>
              </w:rPr>
            </w:pPr>
          </w:p>
        </w:tc>
        <w:tc>
          <w:tcPr>
            <w:tcW w:w="3685" w:type="dxa"/>
          </w:tcPr>
          <w:p w14:paraId="6E067AB0" w14:textId="77777777" w:rsidR="00530A10" w:rsidRPr="00A66A38" w:rsidRDefault="00530A10" w:rsidP="00A132CC">
            <w:pPr>
              <w:rPr>
                <w:rFonts w:ascii="Arial" w:hAnsi="Arial" w:cs="Arial"/>
                <w:bCs/>
                <w:sz w:val="21"/>
                <w:szCs w:val="21"/>
              </w:rPr>
            </w:pPr>
          </w:p>
        </w:tc>
        <w:tc>
          <w:tcPr>
            <w:tcW w:w="1985" w:type="dxa"/>
          </w:tcPr>
          <w:p w14:paraId="099DB2BE" w14:textId="77777777" w:rsidR="00530A10" w:rsidRPr="00A66A38" w:rsidRDefault="00530A10" w:rsidP="0072602A">
            <w:pPr>
              <w:rPr>
                <w:rFonts w:ascii="Arial" w:hAnsi="Arial" w:cs="Arial"/>
                <w:bCs/>
                <w:sz w:val="21"/>
                <w:szCs w:val="21"/>
              </w:rPr>
            </w:pPr>
          </w:p>
        </w:tc>
      </w:tr>
      <w:tr w:rsidR="00530A10" w:rsidRPr="00A66A38" w14:paraId="0B282AD0" w14:textId="77777777" w:rsidTr="00B30E33">
        <w:trPr>
          <w:trHeight w:val="1111"/>
        </w:trPr>
        <w:tc>
          <w:tcPr>
            <w:tcW w:w="709" w:type="dxa"/>
            <w:vAlign w:val="center"/>
          </w:tcPr>
          <w:p w14:paraId="605CBC98" w14:textId="3F524F65" w:rsidR="00530A10" w:rsidRPr="00A66A38" w:rsidRDefault="00530A10" w:rsidP="00E42D59">
            <w:pPr>
              <w:jc w:val="left"/>
              <w:rPr>
                <w:rFonts w:ascii="Arial" w:hAnsi="Arial" w:cs="Arial"/>
                <w:bCs/>
                <w:sz w:val="21"/>
                <w:szCs w:val="21"/>
              </w:rPr>
            </w:pPr>
            <w:r w:rsidRPr="00A66A38">
              <w:rPr>
                <w:rFonts w:ascii="Arial" w:hAnsi="Arial" w:cs="Arial"/>
                <w:bCs/>
                <w:sz w:val="21"/>
                <w:szCs w:val="21"/>
              </w:rPr>
              <w:t>3.</w:t>
            </w:r>
          </w:p>
        </w:tc>
        <w:tc>
          <w:tcPr>
            <w:tcW w:w="2977" w:type="dxa"/>
            <w:vMerge/>
          </w:tcPr>
          <w:p w14:paraId="60BBFB11" w14:textId="77777777" w:rsidR="00530A10" w:rsidRPr="00A66A38" w:rsidRDefault="00530A10" w:rsidP="00A132CC">
            <w:pPr>
              <w:rPr>
                <w:rFonts w:ascii="Arial" w:hAnsi="Arial" w:cs="Arial"/>
                <w:bCs/>
                <w:sz w:val="21"/>
                <w:szCs w:val="21"/>
              </w:rPr>
            </w:pPr>
          </w:p>
        </w:tc>
        <w:tc>
          <w:tcPr>
            <w:tcW w:w="3685" w:type="dxa"/>
          </w:tcPr>
          <w:p w14:paraId="269BB1F0" w14:textId="77777777" w:rsidR="00530A10" w:rsidRPr="00A66A38" w:rsidRDefault="00530A10" w:rsidP="00A132CC">
            <w:pPr>
              <w:rPr>
                <w:rFonts w:ascii="Arial" w:hAnsi="Arial" w:cs="Arial"/>
                <w:bCs/>
                <w:sz w:val="21"/>
                <w:szCs w:val="21"/>
              </w:rPr>
            </w:pPr>
          </w:p>
        </w:tc>
        <w:tc>
          <w:tcPr>
            <w:tcW w:w="1985" w:type="dxa"/>
          </w:tcPr>
          <w:p w14:paraId="3E061A35" w14:textId="77777777" w:rsidR="00530A10" w:rsidRPr="00A66A38" w:rsidRDefault="00530A10" w:rsidP="0072602A">
            <w:pPr>
              <w:rPr>
                <w:rFonts w:ascii="Arial" w:hAnsi="Arial" w:cs="Arial"/>
                <w:bCs/>
                <w:sz w:val="21"/>
                <w:szCs w:val="21"/>
              </w:rPr>
            </w:pPr>
          </w:p>
        </w:tc>
      </w:tr>
      <w:bookmarkEnd w:id="28"/>
    </w:tbl>
    <w:p w14:paraId="67F7859F" w14:textId="3E62231C" w:rsidR="008D7680" w:rsidRPr="00A66A38" w:rsidRDefault="008D7680" w:rsidP="001B5C6A">
      <w:pPr>
        <w:rPr>
          <w:rFonts w:ascii="Arial" w:hAnsi="Arial" w:cs="Arial"/>
          <w:bCs/>
          <w:sz w:val="21"/>
          <w:szCs w:val="21"/>
        </w:rPr>
      </w:pPr>
    </w:p>
    <w:p w14:paraId="197E7710" w14:textId="3F331059"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KADROVSKO REFERENČNI SEZNAM 1.2:</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716421" w:rsidRPr="00A66A38" w14:paraId="3CEBCDFE" w14:textId="77777777" w:rsidTr="004A198A">
        <w:tc>
          <w:tcPr>
            <w:tcW w:w="709" w:type="dxa"/>
          </w:tcPr>
          <w:p w14:paraId="23AA6AFE" w14:textId="77777777" w:rsidR="00716421" w:rsidRPr="00A66A38" w:rsidRDefault="00716421">
            <w:pPr>
              <w:rPr>
                <w:rFonts w:ascii="Arial" w:hAnsi="Arial" w:cs="Arial"/>
                <w:bCs/>
                <w:sz w:val="21"/>
                <w:szCs w:val="21"/>
              </w:rPr>
            </w:pPr>
            <w:r w:rsidRPr="00A66A38">
              <w:rPr>
                <w:rFonts w:ascii="Arial" w:hAnsi="Arial" w:cs="Arial"/>
                <w:bCs/>
                <w:sz w:val="21"/>
                <w:szCs w:val="21"/>
              </w:rPr>
              <w:t>Zap. št.</w:t>
            </w:r>
          </w:p>
        </w:tc>
        <w:tc>
          <w:tcPr>
            <w:tcW w:w="2977" w:type="dxa"/>
          </w:tcPr>
          <w:p w14:paraId="5BD7655E" w14:textId="193DF4C5"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158B1D8"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5" w:type="dxa"/>
          </w:tcPr>
          <w:p w14:paraId="72AB9E7B"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F84230" w:rsidRPr="00A66A38" w14:paraId="46B3771C" w14:textId="77777777" w:rsidTr="004A198A">
        <w:trPr>
          <w:trHeight w:val="1093"/>
        </w:trPr>
        <w:tc>
          <w:tcPr>
            <w:tcW w:w="709" w:type="dxa"/>
            <w:vAlign w:val="center"/>
          </w:tcPr>
          <w:p w14:paraId="3D4A661C" w14:textId="77777777" w:rsidR="00F84230" w:rsidRPr="00A66A38" w:rsidRDefault="00F84230">
            <w:pPr>
              <w:jc w:val="left"/>
              <w:rPr>
                <w:rFonts w:ascii="Arial" w:hAnsi="Arial" w:cs="Arial"/>
                <w:bCs/>
                <w:sz w:val="21"/>
                <w:szCs w:val="21"/>
              </w:rPr>
            </w:pPr>
            <w:r w:rsidRPr="00A66A38">
              <w:rPr>
                <w:rFonts w:ascii="Arial" w:hAnsi="Arial" w:cs="Arial"/>
                <w:bCs/>
                <w:sz w:val="21"/>
                <w:szCs w:val="21"/>
              </w:rPr>
              <w:t>1.</w:t>
            </w:r>
          </w:p>
          <w:p w14:paraId="6A3C1C08" w14:textId="77777777" w:rsidR="00F84230" w:rsidRPr="00A66A38" w:rsidRDefault="00F84230">
            <w:pPr>
              <w:jc w:val="left"/>
              <w:rPr>
                <w:rFonts w:ascii="Arial" w:hAnsi="Arial" w:cs="Arial"/>
                <w:bCs/>
                <w:sz w:val="21"/>
                <w:szCs w:val="21"/>
              </w:rPr>
            </w:pPr>
          </w:p>
        </w:tc>
        <w:tc>
          <w:tcPr>
            <w:tcW w:w="2977" w:type="dxa"/>
            <w:vMerge w:val="restart"/>
          </w:tcPr>
          <w:p w14:paraId="1F0C5346" w14:textId="77777777" w:rsidR="00F84230" w:rsidRPr="00A66A38" w:rsidRDefault="00F84230">
            <w:pPr>
              <w:rPr>
                <w:rFonts w:ascii="Arial" w:hAnsi="Arial" w:cs="Arial"/>
                <w:bCs/>
                <w:sz w:val="21"/>
                <w:szCs w:val="21"/>
              </w:rPr>
            </w:pPr>
          </w:p>
        </w:tc>
        <w:tc>
          <w:tcPr>
            <w:tcW w:w="3685" w:type="dxa"/>
          </w:tcPr>
          <w:p w14:paraId="36E35B47" w14:textId="77777777" w:rsidR="00F84230" w:rsidRPr="00A66A38" w:rsidRDefault="00F84230">
            <w:pPr>
              <w:rPr>
                <w:rFonts w:ascii="Arial" w:hAnsi="Arial" w:cs="Arial"/>
                <w:bCs/>
                <w:sz w:val="21"/>
                <w:szCs w:val="21"/>
              </w:rPr>
            </w:pPr>
          </w:p>
        </w:tc>
        <w:tc>
          <w:tcPr>
            <w:tcW w:w="1985" w:type="dxa"/>
          </w:tcPr>
          <w:p w14:paraId="4B318B22" w14:textId="77777777" w:rsidR="00F84230" w:rsidRPr="00A66A38" w:rsidRDefault="00F84230">
            <w:pPr>
              <w:rPr>
                <w:rFonts w:ascii="Arial" w:hAnsi="Arial" w:cs="Arial"/>
                <w:bCs/>
                <w:sz w:val="21"/>
                <w:szCs w:val="21"/>
              </w:rPr>
            </w:pPr>
          </w:p>
        </w:tc>
      </w:tr>
      <w:tr w:rsidR="00F84230" w:rsidRPr="00A66A38" w14:paraId="507860FA" w14:textId="77777777" w:rsidTr="004A198A">
        <w:trPr>
          <w:trHeight w:val="1137"/>
        </w:trPr>
        <w:tc>
          <w:tcPr>
            <w:tcW w:w="709" w:type="dxa"/>
            <w:vAlign w:val="center"/>
          </w:tcPr>
          <w:p w14:paraId="6DED4C41" w14:textId="77777777" w:rsidR="00F84230" w:rsidRPr="00A66A38" w:rsidRDefault="00F84230">
            <w:pPr>
              <w:jc w:val="left"/>
              <w:rPr>
                <w:rFonts w:ascii="Arial" w:hAnsi="Arial" w:cs="Arial"/>
                <w:bCs/>
                <w:sz w:val="21"/>
                <w:szCs w:val="21"/>
              </w:rPr>
            </w:pPr>
            <w:r w:rsidRPr="00A66A38">
              <w:rPr>
                <w:rFonts w:ascii="Arial" w:hAnsi="Arial" w:cs="Arial"/>
                <w:bCs/>
                <w:sz w:val="21"/>
                <w:szCs w:val="21"/>
              </w:rPr>
              <w:t>2.</w:t>
            </w:r>
          </w:p>
        </w:tc>
        <w:tc>
          <w:tcPr>
            <w:tcW w:w="2977" w:type="dxa"/>
            <w:vMerge/>
          </w:tcPr>
          <w:p w14:paraId="439346B5" w14:textId="77777777" w:rsidR="00F84230" w:rsidRPr="00A66A38" w:rsidRDefault="00F84230">
            <w:pPr>
              <w:rPr>
                <w:rFonts w:ascii="Arial" w:hAnsi="Arial" w:cs="Arial"/>
                <w:bCs/>
                <w:sz w:val="21"/>
                <w:szCs w:val="21"/>
              </w:rPr>
            </w:pPr>
          </w:p>
        </w:tc>
        <w:tc>
          <w:tcPr>
            <w:tcW w:w="3685" w:type="dxa"/>
          </w:tcPr>
          <w:p w14:paraId="040C7994" w14:textId="77777777" w:rsidR="00F84230" w:rsidRPr="00A66A38" w:rsidRDefault="00F84230">
            <w:pPr>
              <w:rPr>
                <w:rFonts w:ascii="Arial" w:hAnsi="Arial" w:cs="Arial"/>
                <w:bCs/>
                <w:sz w:val="21"/>
                <w:szCs w:val="21"/>
              </w:rPr>
            </w:pPr>
          </w:p>
        </w:tc>
        <w:tc>
          <w:tcPr>
            <w:tcW w:w="1985" w:type="dxa"/>
          </w:tcPr>
          <w:p w14:paraId="6DA0E4DA" w14:textId="77777777" w:rsidR="00F84230" w:rsidRPr="00A66A38" w:rsidRDefault="00F84230">
            <w:pPr>
              <w:rPr>
                <w:rFonts w:ascii="Arial" w:hAnsi="Arial" w:cs="Arial"/>
                <w:bCs/>
                <w:sz w:val="21"/>
                <w:szCs w:val="21"/>
              </w:rPr>
            </w:pPr>
          </w:p>
        </w:tc>
      </w:tr>
      <w:tr w:rsidR="00F84230" w:rsidRPr="00A66A38" w14:paraId="0C3F89CB" w14:textId="77777777" w:rsidTr="004A198A">
        <w:trPr>
          <w:trHeight w:val="1111"/>
        </w:trPr>
        <w:tc>
          <w:tcPr>
            <w:tcW w:w="709" w:type="dxa"/>
            <w:vAlign w:val="center"/>
          </w:tcPr>
          <w:p w14:paraId="352D324F" w14:textId="77777777" w:rsidR="00F84230" w:rsidRPr="00A66A38" w:rsidRDefault="00F84230">
            <w:pPr>
              <w:jc w:val="left"/>
              <w:rPr>
                <w:rFonts w:ascii="Arial" w:hAnsi="Arial" w:cs="Arial"/>
                <w:bCs/>
                <w:sz w:val="21"/>
                <w:szCs w:val="21"/>
              </w:rPr>
            </w:pPr>
            <w:r w:rsidRPr="00A66A38">
              <w:rPr>
                <w:rFonts w:ascii="Arial" w:hAnsi="Arial" w:cs="Arial"/>
                <w:bCs/>
                <w:sz w:val="21"/>
                <w:szCs w:val="21"/>
              </w:rPr>
              <w:t>3.</w:t>
            </w:r>
          </w:p>
        </w:tc>
        <w:tc>
          <w:tcPr>
            <w:tcW w:w="2977" w:type="dxa"/>
            <w:vMerge/>
          </w:tcPr>
          <w:p w14:paraId="21EFD239" w14:textId="77777777" w:rsidR="00F84230" w:rsidRPr="00A66A38" w:rsidRDefault="00F84230">
            <w:pPr>
              <w:rPr>
                <w:rFonts w:ascii="Arial" w:hAnsi="Arial" w:cs="Arial"/>
                <w:bCs/>
                <w:sz w:val="21"/>
                <w:szCs w:val="21"/>
              </w:rPr>
            </w:pPr>
          </w:p>
        </w:tc>
        <w:tc>
          <w:tcPr>
            <w:tcW w:w="3685" w:type="dxa"/>
          </w:tcPr>
          <w:p w14:paraId="0860A02A" w14:textId="77777777" w:rsidR="00F84230" w:rsidRPr="00A66A38" w:rsidRDefault="00F84230">
            <w:pPr>
              <w:rPr>
                <w:rFonts w:ascii="Arial" w:hAnsi="Arial" w:cs="Arial"/>
                <w:bCs/>
                <w:sz w:val="21"/>
                <w:szCs w:val="21"/>
              </w:rPr>
            </w:pPr>
          </w:p>
        </w:tc>
        <w:tc>
          <w:tcPr>
            <w:tcW w:w="1985" w:type="dxa"/>
          </w:tcPr>
          <w:p w14:paraId="7DED1B5C" w14:textId="77777777" w:rsidR="00F84230" w:rsidRPr="00A66A38" w:rsidRDefault="00F84230">
            <w:pPr>
              <w:rPr>
                <w:rFonts w:ascii="Arial" w:hAnsi="Arial" w:cs="Arial"/>
                <w:bCs/>
                <w:sz w:val="21"/>
                <w:szCs w:val="21"/>
              </w:rPr>
            </w:pPr>
          </w:p>
        </w:tc>
      </w:tr>
    </w:tbl>
    <w:p w14:paraId="55E9CAF4" w14:textId="051BCE0F" w:rsidR="00716421" w:rsidRPr="00A66A38" w:rsidRDefault="00716421" w:rsidP="001B5C6A">
      <w:pPr>
        <w:rPr>
          <w:rFonts w:ascii="Arial" w:hAnsi="Arial" w:cs="Arial"/>
          <w:bCs/>
          <w:sz w:val="21"/>
          <w:szCs w:val="21"/>
        </w:rPr>
      </w:pPr>
    </w:p>
    <w:p w14:paraId="16BCB9A4" w14:textId="77777777" w:rsidR="00716421" w:rsidRPr="00A66A38" w:rsidRDefault="00716421" w:rsidP="001B5C6A">
      <w:pPr>
        <w:rPr>
          <w:rFonts w:ascii="Arial" w:hAnsi="Arial" w:cs="Arial"/>
          <w:bCs/>
          <w:sz w:val="21"/>
          <w:szCs w:val="21"/>
        </w:rPr>
      </w:pPr>
    </w:p>
    <w:p w14:paraId="5EA8855D" w14:textId="1247829F" w:rsidR="00716421" w:rsidRPr="00A66A38" w:rsidRDefault="00716421" w:rsidP="00254C93">
      <w:pPr>
        <w:pStyle w:val="Odstavekseznama"/>
        <w:numPr>
          <w:ilvl w:val="0"/>
          <w:numId w:val="29"/>
        </w:numPr>
        <w:spacing w:line="240" w:lineRule="auto"/>
        <w:ind w:left="426" w:hanging="426"/>
        <w:rPr>
          <w:rFonts w:cs="Arial"/>
          <w:sz w:val="21"/>
          <w:szCs w:val="21"/>
        </w:rPr>
      </w:pPr>
      <w:bookmarkStart w:id="29" w:name="_Hlk130561734"/>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 </w:t>
      </w:r>
      <w:r w:rsidRPr="00A66A38">
        <w:rPr>
          <w:rFonts w:cs="Arial"/>
          <w:b/>
          <w:bCs/>
          <w:sz w:val="21"/>
          <w:szCs w:val="21"/>
        </w:rPr>
        <w:t>strokovnjak za vodenje in nadzor montažnih del</w:t>
      </w:r>
      <w:r w:rsidRPr="00A66A38">
        <w:rPr>
          <w:rFonts w:cs="Arial"/>
          <w:sz w:val="21"/>
          <w:szCs w:val="21"/>
        </w:rPr>
        <w:t xml:space="preserve">, ki je izvedel vsaj </w:t>
      </w:r>
      <w:r w:rsidR="00CA2F4A">
        <w:rPr>
          <w:rFonts w:cs="Arial"/>
          <w:sz w:val="21"/>
          <w:szCs w:val="21"/>
        </w:rPr>
        <w:t>eno uspešno zaključeno montažo</w:t>
      </w:r>
      <w:r w:rsidRPr="00A66A38">
        <w:rPr>
          <w:rFonts w:cs="Arial"/>
          <w:sz w:val="21"/>
          <w:szCs w:val="21"/>
        </w:rPr>
        <w:t xml:space="preserve"> kot vodja montažnih del transformatorjev </w:t>
      </w:r>
      <w:r w:rsidR="00E35BA3">
        <w:rPr>
          <w:rFonts w:cs="Arial"/>
          <w:sz w:val="21"/>
          <w:szCs w:val="21"/>
        </w:rPr>
        <w:t>napetostnega nivoja vsaj</w:t>
      </w:r>
      <w:r w:rsidRPr="00A66A38">
        <w:rPr>
          <w:rFonts w:cs="Arial"/>
          <w:sz w:val="21"/>
          <w:szCs w:val="21"/>
        </w:rPr>
        <w:t xml:space="preserve"> 110 kV in moči </w:t>
      </w:r>
      <w:r w:rsidR="00E20BC6">
        <w:rPr>
          <w:rFonts w:cs="Arial"/>
          <w:sz w:val="21"/>
          <w:szCs w:val="21"/>
        </w:rPr>
        <w:t>31,5</w:t>
      </w:r>
      <w:r w:rsidR="00676798" w:rsidRPr="00A66A38">
        <w:rPr>
          <w:rFonts w:cs="Arial"/>
          <w:sz w:val="21"/>
          <w:szCs w:val="21"/>
        </w:rPr>
        <w:t xml:space="preserve"> MVA</w:t>
      </w:r>
      <w:r w:rsidRPr="00A66A38">
        <w:rPr>
          <w:rFonts w:cs="Arial"/>
          <w:sz w:val="21"/>
          <w:szCs w:val="21"/>
        </w:rPr>
        <w:t xml:space="preserve"> ali več</w:t>
      </w:r>
      <w:r w:rsidR="00222E98" w:rsidRPr="00A66A38">
        <w:rPr>
          <w:rFonts w:cs="Arial"/>
          <w:sz w:val="21"/>
          <w:szCs w:val="21"/>
        </w:rPr>
        <w:t>:</w:t>
      </w:r>
    </w:p>
    <w:p w14:paraId="36FCBE85" w14:textId="77777777" w:rsidR="00716421" w:rsidRPr="00A66A38" w:rsidRDefault="00716421" w:rsidP="00716421">
      <w:pPr>
        <w:rPr>
          <w:rFonts w:ascii="Arial" w:hAnsi="Arial" w:cs="Arial"/>
          <w:sz w:val="21"/>
          <w:szCs w:val="21"/>
        </w:rPr>
      </w:pPr>
      <w:bookmarkStart w:id="30" w:name="_Hlk130561915"/>
      <w:bookmarkEnd w:id="29"/>
    </w:p>
    <w:p w14:paraId="5159A804" w14:textId="15A58388"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ascii="Arial" w:hAnsi="Arial" w:cs="Arial"/>
                <w:bCs/>
                <w:sz w:val="21"/>
                <w:szCs w:val="21"/>
              </w:rPr>
            </w:pPr>
            <w:r w:rsidRPr="00A66A38">
              <w:rPr>
                <w:rFonts w:ascii="Arial" w:hAnsi="Arial" w:cs="Arial"/>
                <w:bCs/>
                <w:sz w:val="21"/>
                <w:szCs w:val="21"/>
              </w:rPr>
              <w:t>Zap. št.</w:t>
            </w:r>
          </w:p>
        </w:tc>
        <w:tc>
          <w:tcPr>
            <w:tcW w:w="3148" w:type="dxa"/>
          </w:tcPr>
          <w:p w14:paraId="5A147467" w14:textId="0BC19981"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DC280BD"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9D1AD07"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1A9FCB86" w14:textId="77777777" w:rsidR="00D12755" w:rsidRPr="00A66A38" w:rsidRDefault="00D12755">
            <w:pPr>
              <w:jc w:val="left"/>
              <w:rPr>
                <w:rFonts w:ascii="Arial" w:hAnsi="Arial" w:cs="Arial"/>
                <w:bCs/>
                <w:sz w:val="21"/>
                <w:szCs w:val="21"/>
              </w:rPr>
            </w:pPr>
          </w:p>
        </w:tc>
        <w:tc>
          <w:tcPr>
            <w:tcW w:w="3148" w:type="dxa"/>
            <w:vMerge w:val="restart"/>
          </w:tcPr>
          <w:p w14:paraId="7F4F86C7" w14:textId="77777777" w:rsidR="00D12755" w:rsidRPr="00A66A38" w:rsidRDefault="00D12755">
            <w:pPr>
              <w:rPr>
                <w:rFonts w:ascii="Arial" w:hAnsi="Arial" w:cs="Arial"/>
                <w:bCs/>
                <w:sz w:val="21"/>
                <w:szCs w:val="21"/>
              </w:rPr>
            </w:pPr>
          </w:p>
        </w:tc>
        <w:tc>
          <w:tcPr>
            <w:tcW w:w="3685" w:type="dxa"/>
          </w:tcPr>
          <w:p w14:paraId="28F27BDA" w14:textId="77777777" w:rsidR="00D12755" w:rsidRPr="00A66A38" w:rsidRDefault="00D12755">
            <w:pPr>
              <w:rPr>
                <w:rFonts w:ascii="Arial" w:hAnsi="Arial" w:cs="Arial"/>
                <w:bCs/>
                <w:sz w:val="21"/>
                <w:szCs w:val="21"/>
              </w:rPr>
            </w:pPr>
          </w:p>
        </w:tc>
        <w:tc>
          <w:tcPr>
            <w:tcW w:w="1984" w:type="dxa"/>
          </w:tcPr>
          <w:p w14:paraId="798621E6" w14:textId="77777777" w:rsidR="00D12755" w:rsidRPr="00A66A38" w:rsidRDefault="00D12755">
            <w:pPr>
              <w:rPr>
                <w:rFonts w:ascii="Arial" w:hAnsi="Arial" w:cs="Arial"/>
                <w:bCs/>
                <w:sz w:val="21"/>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FBA76B5" w14:textId="77777777" w:rsidR="00D12755" w:rsidRPr="00A66A38" w:rsidRDefault="00D12755">
            <w:pPr>
              <w:rPr>
                <w:rFonts w:ascii="Arial" w:hAnsi="Arial" w:cs="Arial"/>
                <w:bCs/>
                <w:sz w:val="21"/>
                <w:szCs w:val="21"/>
              </w:rPr>
            </w:pPr>
          </w:p>
        </w:tc>
        <w:tc>
          <w:tcPr>
            <w:tcW w:w="3685" w:type="dxa"/>
          </w:tcPr>
          <w:p w14:paraId="6F68D1BF" w14:textId="77777777" w:rsidR="00D12755" w:rsidRPr="00A66A38" w:rsidRDefault="00D12755">
            <w:pPr>
              <w:rPr>
                <w:rFonts w:ascii="Arial" w:hAnsi="Arial" w:cs="Arial"/>
                <w:bCs/>
                <w:sz w:val="21"/>
                <w:szCs w:val="21"/>
              </w:rPr>
            </w:pPr>
          </w:p>
        </w:tc>
        <w:tc>
          <w:tcPr>
            <w:tcW w:w="1984" w:type="dxa"/>
          </w:tcPr>
          <w:p w14:paraId="23437DFB" w14:textId="77777777" w:rsidR="00D12755" w:rsidRPr="00A66A38" w:rsidRDefault="00D12755">
            <w:pPr>
              <w:rPr>
                <w:rFonts w:ascii="Arial" w:hAnsi="Arial" w:cs="Arial"/>
                <w:bCs/>
                <w:sz w:val="21"/>
                <w:szCs w:val="21"/>
              </w:rPr>
            </w:pPr>
          </w:p>
        </w:tc>
      </w:tr>
      <w:tr w:rsidR="00D12755" w:rsidRPr="00A66A38" w14:paraId="23E3B548" w14:textId="77777777" w:rsidTr="00222E98">
        <w:trPr>
          <w:trHeight w:val="990"/>
        </w:trPr>
        <w:tc>
          <w:tcPr>
            <w:tcW w:w="680" w:type="dxa"/>
            <w:vAlign w:val="center"/>
          </w:tcPr>
          <w:p w14:paraId="3CAFC1C1"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3DA8DB29" w14:textId="77777777" w:rsidR="00D12755" w:rsidRPr="00A66A38" w:rsidRDefault="00D12755">
            <w:pPr>
              <w:rPr>
                <w:rFonts w:ascii="Arial" w:hAnsi="Arial" w:cs="Arial"/>
                <w:bCs/>
                <w:sz w:val="21"/>
                <w:szCs w:val="21"/>
              </w:rPr>
            </w:pPr>
          </w:p>
        </w:tc>
        <w:tc>
          <w:tcPr>
            <w:tcW w:w="3685" w:type="dxa"/>
          </w:tcPr>
          <w:p w14:paraId="11EC89C4" w14:textId="77777777" w:rsidR="00D12755" w:rsidRPr="00A66A38" w:rsidRDefault="00D12755">
            <w:pPr>
              <w:rPr>
                <w:rFonts w:ascii="Arial" w:hAnsi="Arial" w:cs="Arial"/>
                <w:bCs/>
                <w:sz w:val="21"/>
                <w:szCs w:val="21"/>
              </w:rPr>
            </w:pPr>
          </w:p>
        </w:tc>
        <w:tc>
          <w:tcPr>
            <w:tcW w:w="1984" w:type="dxa"/>
          </w:tcPr>
          <w:p w14:paraId="3A6DDDD3" w14:textId="77777777" w:rsidR="00D12755" w:rsidRPr="00A66A38" w:rsidRDefault="00D12755">
            <w:pPr>
              <w:rPr>
                <w:rFonts w:ascii="Arial" w:hAnsi="Arial" w:cs="Arial"/>
                <w:bCs/>
                <w:sz w:val="21"/>
                <w:szCs w:val="21"/>
              </w:rPr>
            </w:pPr>
          </w:p>
        </w:tc>
      </w:tr>
    </w:tbl>
    <w:p w14:paraId="735ADBA4" w14:textId="77777777" w:rsidR="00716421" w:rsidRPr="00A66A38" w:rsidRDefault="00716421" w:rsidP="00716421">
      <w:pPr>
        <w:keepNext/>
        <w:keepLines/>
        <w:spacing w:line="240" w:lineRule="auto"/>
        <w:rPr>
          <w:rFonts w:ascii="Arial" w:hAnsi="Arial" w:cs="Arial"/>
          <w:sz w:val="21"/>
          <w:szCs w:val="21"/>
        </w:rPr>
      </w:pPr>
    </w:p>
    <w:p w14:paraId="155D9334" w14:textId="667012BE" w:rsidR="00716421" w:rsidRPr="00A66A38" w:rsidRDefault="00716421" w:rsidP="00716421">
      <w:pPr>
        <w:keepNext/>
        <w:keepLines/>
        <w:spacing w:line="240" w:lineRule="auto"/>
        <w:rPr>
          <w:rFonts w:ascii="Arial" w:hAnsi="Arial" w:cs="Arial"/>
          <w:sz w:val="21"/>
          <w:szCs w:val="21"/>
        </w:rPr>
      </w:pPr>
    </w:p>
    <w:p w14:paraId="6F75223B" w14:textId="5A4EAD8D"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283D4B44" w14:textId="77777777" w:rsidTr="00D12755">
        <w:tc>
          <w:tcPr>
            <w:tcW w:w="680" w:type="dxa"/>
          </w:tcPr>
          <w:p w14:paraId="7BAF19F5" w14:textId="77777777" w:rsidR="00716421" w:rsidRPr="00A66A38" w:rsidRDefault="00716421">
            <w:pPr>
              <w:rPr>
                <w:rFonts w:ascii="Arial" w:hAnsi="Arial" w:cs="Arial"/>
                <w:bCs/>
                <w:sz w:val="21"/>
                <w:szCs w:val="21"/>
              </w:rPr>
            </w:pPr>
            <w:r w:rsidRPr="00A66A38">
              <w:rPr>
                <w:rFonts w:ascii="Arial" w:hAnsi="Arial" w:cs="Arial"/>
                <w:bCs/>
                <w:sz w:val="21"/>
                <w:szCs w:val="21"/>
              </w:rPr>
              <w:t>Zap. št.</w:t>
            </w:r>
          </w:p>
        </w:tc>
        <w:tc>
          <w:tcPr>
            <w:tcW w:w="3148" w:type="dxa"/>
          </w:tcPr>
          <w:p w14:paraId="0783B4D5" w14:textId="77777777"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62BD0759"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8CFD579"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3A3B3406" w14:textId="77777777" w:rsidTr="00D12755">
        <w:trPr>
          <w:trHeight w:val="864"/>
        </w:trPr>
        <w:tc>
          <w:tcPr>
            <w:tcW w:w="680" w:type="dxa"/>
            <w:vAlign w:val="center"/>
          </w:tcPr>
          <w:p w14:paraId="527D2E0B"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275C3AA2" w14:textId="77777777" w:rsidR="00D12755" w:rsidRPr="00A66A38" w:rsidRDefault="00D12755">
            <w:pPr>
              <w:jc w:val="left"/>
              <w:rPr>
                <w:rFonts w:ascii="Arial" w:hAnsi="Arial" w:cs="Arial"/>
                <w:bCs/>
                <w:sz w:val="21"/>
                <w:szCs w:val="21"/>
              </w:rPr>
            </w:pPr>
          </w:p>
        </w:tc>
        <w:tc>
          <w:tcPr>
            <w:tcW w:w="3148" w:type="dxa"/>
            <w:vMerge w:val="restart"/>
          </w:tcPr>
          <w:p w14:paraId="18421C24" w14:textId="77777777" w:rsidR="00D12755" w:rsidRPr="00A66A38" w:rsidRDefault="00D12755">
            <w:pPr>
              <w:rPr>
                <w:rFonts w:ascii="Arial" w:hAnsi="Arial" w:cs="Arial"/>
                <w:bCs/>
                <w:sz w:val="21"/>
                <w:szCs w:val="21"/>
              </w:rPr>
            </w:pPr>
          </w:p>
        </w:tc>
        <w:tc>
          <w:tcPr>
            <w:tcW w:w="3685" w:type="dxa"/>
          </w:tcPr>
          <w:p w14:paraId="3B3E48E6" w14:textId="77777777" w:rsidR="00D12755" w:rsidRPr="00A66A38" w:rsidRDefault="00D12755">
            <w:pPr>
              <w:rPr>
                <w:rFonts w:ascii="Arial" w:hAnsi="Arial" w:cs="Arial"/>
                <w:bCs/>
                <w:sz w:val="21"/>
                <w:szCs w:val="21"/>
              </w:rPr>
            </w:pPr>
          </w:p>
        </w:tc>
        <w:tc>
          <w:tcPr>
            <w:tcW w:w="1984" w:type="dxa"/>
          </w:tcPr>
          <w:p w14:paraId="5F7F85C1" w14:textId="77777777" w:rsidR="00D12755" w:rsidRPr="00A66A38" w:rsidRDefault="00D12755">
            <w:pPr>
              <w:rPr>
                <w:rFonts w:ascii="Arial" w:hAnsi="Arial" w:cs="Arial"/>
                <w:bCs/>
                <w:sz w:val="21"/>
                <w:szCs w:val="21"/>
              </w:rPr>
            </w:pPr>
          </w:p>
        </w:tc>
      </w:tr>
      <w:tr w:rsidR="00D12755" w:rsidRPr="00A66A38" w14:paraId="73C0CCAB" w14:textId="77777777" w:rsidTr="00D12755">
        <w:trPr>
          <w:trHeight w:val="976"/>
        </w:trPr>
        <w:tc>
          <w:tcPr>
            <w:tcW w:w="680" w:type="dxa"/>
            <w:vAlign w:val="center"/>
          </w:tcPr>
          <w:p w14:paraId="0C47AE23"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4F03408" w14:textId="77777777" w:rsidR="00D12755" w:rsidRPr="00A66A38" w:rsidRDefault="00D12755">
            <w:pPr>
              <w:rPr>
                <w:rFonts w:ascii="Arial" w:hAnsi="Arial" w:cs="Arial"/>
                <w:bCs/>
                <w:sz w:val="21"/>
                <w:szCs w:val="21"/>
              </w:rPr>
            </w:pPr>
          </w:p>
        </w:tc>
        <w:tc>
          <w:tcPr>
            <w:tcW w:w="3685" w:type="dxa"/>
          </w:tcPr>
          <w:p w14:paraId="7E08DD09" w14:textId="77777777" w:rsidR="00D12755" w:rsidRPr="00A66A38" w:rsidRDefault="00D12755">
            <w:pPr>
              <w:rPr>
                <w:rFonts w:ascii="Arial" w:hAnsi="Arial" w:cs="Arial"/>
                <w:bCs/>
                <w:sz w:val="21"/>
                <w:szCs w:val="21"/>
              </w:rPr>
            </w:pPr>
          </w:p>
        </w:tc>
        <w:tc>
          <w:tcPr>
            <w:tcW w:w="1984" w:type="dxa"/>
          </w:tcPr>
          <w:p w14:paraId="3514A312" w14:textId="77777777" w:rsidR="00D12755" w:rsidRPr="00A66A38" w:rsidRDefault="00D12755">
            <w:pPr>
              <w:rPr>
                <w:rFonts w:ascii="Arial" w:hAnsi="Arial" w:cs="Arial"/>
                <w:bCs/>
                <w:sz w:val="21"/>
                <w:szCs w:val="21"/>
              </w:rPr>
            </w:pPr>
          </w:p>
        </w:tc>
      </w:tr>
      <w:tr w:rsidR="00D12755" w:rsidRPr="00A66A38" w14:paraId="1B5B1A9D" w14:textId="77777777" w:rsidTr="00D12755">
        <w:trPr>
          <w:trHeight w:val="990"/>
        </w:trPr>
        <w:tc>
          <w:tcPr>
            <w:tcW w:w="680" w:type="dxa"/>
            <w:vAlign w:val="center"/>
          </w:tcPr>
          <w:p w14:paraId="4678A1E0"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1CE6DBA1" w14:textId="77777777" w:rsidR="00D12755" w:rsidRPr="00A66A38" w:rsidRDefault="00D12755">
            <w:pPr>
              <w:rPr>
                <w:rFonts w:ascii="Arial" w:hAnsi="Arial" w:cs="Arial"/>
                <w:bCs/>
                <w:sz w:val="21"/>
                <w:szCs w:val="21"/>
              </w:rPr>
            </w:pPr>
          </w:p>
        </w:tc>
        <w:tc>
          <w:tcPr>
            <w:tcW w:w="3685" w:type="dxa"/>
          </w:tcPr>
          <w:p w14:paraId="5F846D61" w14:textId="77777777" w:rsidR="00D12755" w:rsidRPr="00A66A38" w:rsidRDefault="00D12755">
            <w:pPr>
              <w:rPr>
                <w:rFonts w:ascii="Arial" w:hAnsi="Arial" w:cs="Arial"/>
                <w:bCs/>
                <w:sz w:val="21"/>
                <w:szCs w:val="21"/>
              </w:rPr>
            </w:pPr>
          </w:p>
        </w:tc>
        <w:tc>
          <w:tcPr>
            <w:tcW w:w="1984" w:type="dxa"/>
          </w:tcPr>
          <w:p w14:paraId="7664FD6C" w14:textId="77777777" w:rsidR="00D12755" w:rsidRPr="00A66A38" w:rsidRDefault="00D12755">
            <w:pPr>
              <w:rPr>
                <w:rFonts w:ascii="Arial" w:hAnsi="Arial" w:cs="Arial"/>
                <w:bCs/>
                <w:sz w:val="21"/>
                <w:szCs w:val="21"/>
              </w:rPr>
            </w:pPr>
          </w:p>
        </w:tc>
      </w:tr>
    </w:tbl>
    <w:p w14:paraId="78D3C68E" w14:textId="77777777" w:rsidR="00716421" w:rsidRPr="00A66A38" w:rsidRDefault="00716421" w:rsidP="00B64FB1">
      <w:pPr>
        <w:widowControl w:val="0"/>
        <w:spacing w:line="240" w:lineRule="auto"/>
        <w:rPr>
          <w:rFonts w:ascii="Arial" w:hAnsi="Arial" w:cs="Arial"/>
          <w:sz w:val="21"/>
          <w:szCs w:val="21"/>
        </w:rPr>
      </w:pPr>
    </w:p>
    <w:bookmarkEnd w:id="30"/>
    <w:p w14:paraId="3585D34B" w14:textId="77777777" w:rsidR="0067009E" w:rsidRDefault="0067009E"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Pr="0091421D"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Pr="00A66A38" w:rsidRDefault="005E3F5C" w:rsidP="004F1E06">
      <w:pPr>
        <w:spacing w:line="240" w:lineRule="auto"/>
        <w:rPr>
          <w:rFonts w:ascii="Arial" w:hAnsi="Arial" w:cs="Arial"/>
          <w:sz w:val="21"/>
          <w:szCs w:val="21"/>
          <w:u w:val="single"/>
        </w:rPr>
      </w:pPr>
    </w:p>
    <w:p w14:paraId="4C60BA71" w14:textId="77777777" w:rsidR="005E3F5C" w:rsidRPr="00A66A38" w:rsidRDefault="005E3F5C" w:rsidP="005E3F5C">
      <w:pPr>
        <w:spacing w:line="240" w:lineRule="auto"/>
        <w:rPr>
          <w:rFonts w:ascii="Arial" w:hAnsi="Arial" w:cs="Arial"/>
          <w:bCs/>
          <w:sz w:val="21"/>
          <w:szCs w:val="21"/>
        </w:rPr>
      </w:pPr>
      <w:r w:rsidRPr="00A66A38">
        <w:rPr>
          <w:rFonts w:ascii="Arial" w:hAnsi="Arial" w:cs="Arial"/>
          <w:bCs/>
          <w:sz w:val="21"/>
          <w:szCs w:val="21"/>
        </w:rPr>
        <w:t>Prestavno razmerje:</w:t>
      </w:r>
    </w:p>
    <w:p w14:paraId="35DD6A67" w14:textId="77777777" w:rsidR="005E3F5C" w:rsidRPr="00A66A38" w:rsidRDefault="005E3F5C" w:rsidP="005E3F5C">
      <w:pPr>
        <w:spacing w:line="240" w:lineRule="auto"/>
        <w:rPr>
          <w:rFonts w:ascii="Arial" w:hAnsi="Arial" w:cs="Arial"/>
          <w:bCs/>
          <w:sz w:val="21"/>
          <w:szCs w:val="21"/>
        </w:rPr>
      </w:pPr>
    </w:p>
    <w:p w14:paraId="0A47B3BC" w14:textId="77777777" w:rsidR="005E3F5C" w:rsidRPr="00A66A38" w:rsidRDefault="005E3F5C" w:rsidP="005E3F5C">
      <w:pPr>
        <w:spacing w:line="240" w:lineRule="auto"/>
        <w:rPr>
          <w:rFonts w:ascii="Arial" w:hAnsi="Arial" w:cs="Arial"/>
          <w:sz w:val="21"/>
          <w:szCs w:val="21"/>
        </w:rPr>
      </w:pPr>
      <w:r w:rsidRPr="00A66A38">
        <w:rPr>
          <w:rFonts w:ascii="Arial" w:hAnsi="Arial" w:cs="Arial"/>
          <w:bCs/>
          <w:sz w:val="21"/>
          <w:szCs w:val="21"/>
        </w:rPr>
        <w:t>Nazivna moč:</w:t>
      </w: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Telefon/ gsm: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627352EF" w14:textId="233F0CF9" w:rsidR="00D10BEE" w:rsidRPr="00A66A38" w:rsidRDefault="00D10BEE"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5C465000" w14:textId="3FF6950C" w:rsidR="00B255DC" w:rsidRPr="00A66A38" w:rsidRDefault="00DC5BD2" w:rsidP="00554777">
      <w:pPr>
        <w:spacing w:line="264" w:lineRule="auto"/>
        <w:rPr>
          <w:rFonts w:ascii="Arial" w:hAnsi="Arial" w:cs="Arial"/>
          <w:i/>
          <w:sz w:val="21"/>
          <w:szCs w:val="21"/>
        </w:rPr>
      </w:pPr>
      <w:r w:rsidRPr="00A66A38">
        <w:rPr>
          <w:rFonts w:ascii="Arial" w:hAnsi="Arial" w:cs="Arial"/>
          <w:i/>
          <w:sz w:val="21"/>
          <w:szCs w:val="21"/>
          <w:u w:val="single"/>
        </w:rPr>
        <w:t>OPOMBA:</w:t>
      </w:r>
      <w:r w:rsidR="00554777" w:rsidRPr="00A66A38">
        <w:rPr>
          <w:rFonts w:ascii="Arial" w:hAnsi="Arial" w:cs="Arial"/>
          <w:i/>
          <w:sz w:val="21"/>
          <w:szCs w:val="21"/>
          <w:u w:val="single"/>
        </w:rPr>
        <w:t xml:space="preserve"> </w:t>
      </w:r>
      <w:r w:rsidRPr="00A66A38">
        <w:rPr>
          <w:rFonts w:ascii="Arial" w:hAnsi="Arial" w:cs="Arial"/>
          <w:i/>
          <w:sz w:val="21"/>
          <w:szCs w:val="21"/>
        </w:rPr>
        <w:t xml:space="preserve">Obrazec se razmnoži za posamezne </w:t>
      </w:r>
      <w:r w:rsidR="008448BC" w:rsidRPr="00A66A38">
        <w:rPr>
          <w:rFonts w:ascii="Arial" w:hAnsi="Arial" w:cs="Arial"/>
          <w:i/>
          <w:sz w:val="21"/>
          <w:szCs w:val="21"/>
        </w:rPr>
        <w:t xml:space="preserve">kadrovske </w:t>
      </w:r>
      <w:r w:rsidRPr="00A66A38">
        <w:rPr>
          <w:rFonts w:ascii="Arial" w:hAnsi="Arial" w:cs="Arial"/>
          <w:i/>
          <w:sz w:val="21"/>
          <w:szCs w:val="21"/>
        </w:rPr>
        <w:t>reference.</w:t>
      </w:r>
      <w:r w:rsidR="00B255DC" w:rsidRPr="00A66A38">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31" w:name="_Toc442166524"/>
          <w:bookmarkStart w:id="32" w:name="_Ref106419692"/>
          <w:bookmarkStart w:id="33" w:name="_Toc194208407"/>
          <w:bookmarkStart w:id="34" w:name="_Toc248134288"/>
          <w:bookmarkStart w:id="35" w:name="_Ref285190947"/>
          <w:bookmarkStart w:id="36" w:name="_Ref349299031"/>
          <w:bookmarkStart w:id="37" w:name="_Toc356453741"/>
          <w:bookmarkStart w:id="38" w:name="_Toc420484963"/>
          <w:bookmarkStart w:id="39" w:name="_Toc356453742"/>
          <w:bookmarkStart w:id="40" w:name="_Toc248134289"/>
          <w:bookmarkStart w:id="41" w:name="_Toc87839846"/>
          <w:bookmarkStart w:id="42" w:name="_Toc77733846"/>
          <w:bookmarkStart w:id="43"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9372D5" w:rsidRDefault="004716B5" w:rsidP="00EF2918">
      <w:pPr>
        <w:pStyle w:val="Naslov3"/>
      </w:pPr>
      <w:r w:rsidRPr="009372D5">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B2F600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A66A38" w:rsidRDefault="005C0939" w:rsidP="00EF2918">
      <w:pPr>
        <w:pStyle w:val="Naslov3"/>
      </w:pPr>
      <w:r w:rsidRPr="00A66A38">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7777777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6FF899D" w14:textId="77777777" w:rsidR="009A59DD" w:rsidRPr="00A66A38" w:rsidRDefault="009A59DD" w:rsidP="009A59DD">
      <w:pPr>
        <w:rPr>
          <w:rFonts w:ascii="Arial" w:hAnsi="Arial" w:cs="Arial"/>
          <w:sz w:val="21"/>
          <w:szCs w:val="21"/>
        </w:rPr>
      </w:pPr>
    </w:p>
    <w:p w14:paraId="344F1C36"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9FA04BB" w14:textId="77777777" w:rsidR="009A59DD" w:rsidRPr="00A66A38" w:rsidRDefault="009A59DD" w:rsidP="009A59DD">
      <w:pPr>
        <w:keepNext/>
        <w:rPr>
          <w:rFonts w:ascii="Arial" w:hAnsi="Arial" w:cs="Arial"/>
          <w:sz w:val="21"/>
          <w:szCs w:val="21"/>
        </w:rPr>
      </w:pPr>
    </w:p>
    <w:p w14:paraId="67944DDA"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44"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44"/>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7777777"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Pr="00A66A38" w:rsidRDefault="009A59DD" w:rsidP="00FF74B3">
      <w:pPr>
        <w:autoSpaceDE w:val="0"/>
        <w:autoSpaceDN w:val="0"/>
        <w:adjustRightInd w:val="0"/>
        <w:rPr>
          <w:rFonts w:ascii="Arial" w:hAnsi="Arial" w:cs="Arial"/>
          <w:b/>
          <w:sz w:val="21"/>
          <w:szCs w:val="21"/>
        </w:rPr>
      </w:pPr>
    </w:p>
    <w:p w14:paraId="1D837AE1" w14:textId="77777777" w:rsidR="009A59DD" w:rsidRPr="00A66A38"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0D1EE7DE" w:rsidR="00942F5C" w:rsidRPr="00A66A38" w:rsidRDefault="00942F5C" w:rsidP="00EF2918">
      <w:pPr>
        <w:pStyle w:val="Naslov3"/>
      </w:pPr>
      <w:r w:rsidRPr="00EF2918">
        <w:t xml:space="preserve">Vzorec finančnega zavarovanja za </w:t>
      </w:r>
      <w:r w:rsidR="002C19A5" w:rsidRPr="00EF2918">
        <w:t>vrnitev predplačila</w:t>
      </w:r>
      <w:r w:rsidRPr="00EF2918">
        <w:t xml:space="preserve"> </w:t>
      </w:r>
      <w:r w:rsidR="00B82D3B">
        <w:t>- avansa</w:t>
      </w:r>
      <w:r w:rsidRPr="00EF2918">
        <w:t xml:space="preserve"> </w:t>
      </w:r>
    </w:p>
    <w:p w14:paraId="09C8A50C" w14:textId="77777777" w:rsidR="00942F5C" w:rsidRPr="00A66A38" w:rsidRDefault="00942F5C" w:rsidP="00942F5C">
      <w:pPr>
        <w:rPr>
          <w:rFonts w:ascii="Arial" w:hAnsi="Arial" w:cs="Arial"/>
          <w:sz w:val="21"/>
          <w:szCs w:val="21"/>
        </w:rPr>
      </w:pPr>
    </w:p>
    <w:p w14:paraId="717066DE" w14:textId="455CB1D3"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(banki) ali SWIFT ključ</w:t>
      </w:r>
    </w:p>
    <w:p w14:paraId="0027449E"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3745D4A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0CFD1B9D"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bančna garancija)</w:t>
      </w:r>
    </w:p>
    <w:p w14:paraId="0C525AF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14CF2EE7"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banke v kraju izdaje)</w:t>
      </w:r>
    </w:p>
    <w:p w14:paraId="222C7A4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32712A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31234BF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00C24DE8">
        <w:rPr>
          <w:rFonts w:ascii="Arial" w:hAnsi="Arial" w:cs="Arial"/>
          <w:i/>
          <w:sz w:val="21"/>
          <w:szCs w:val="21"/>
        </w:rPr>
        <w:t>,</w:t>
      </w:r>
      <w:r w:rsidR="00413E0A" w:rsidRPr="00413E0A">
        <w:rPr>
          <w:rFonts w:ascii="Arial" w:hAnsi="Arial" w:cs="Arial"/>
          <w:sz w:val="22"/>
        </w:rPr>
        <w:t xml:space="preserve"> </w:t>
      </w:r>
      <w:r w:rsidR="00413E0A" w:rsidRPr="00413E0A">
        <w:rPr>
          <w:rFonts w:ascii="Arial" w:hAnsi="Arial" w:cs="Arial"/>
          <w:sz w:val="21"/>
          <w:szCs w:val="21"/>
        </w:rPr>
        <w:t xml:space="preserve">po kateri znaša pogodbena vrednost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413E0A" w:rsidRPr="00413E0A">
        <w:rPr>
          <w:rFonts w:ascii="Arial" w:hAnsi="Arial" w:cs="Arial"/>
          <w:sz w:val="21"/>
          <w:szCs w:val="21"/>
        </w:rPr>
        <w:t xml:space="preserve">EUR. Upravičenec je skladno s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25301A" w:rsidRPr="0025301A">
        <w:rPr>
          <w:rFonts w:ascii="Arial" w:hAnsi="Arial" w:cs="Arial"/>
          <w:i/>
          <w:sz w:val="21"/>
          <w:szCs w:val="21"/>
        </w:rPr>
        <w:t xml:space="preserve"> </w:t>
      </w:r>
      <w:r w:rsidR="00413E0A" w:rsidRPr="00413E0A">
        <w:rPr>
          <w:rFonts w:ascii="Arial" w:hAnsi="Arial" w:cs="Arial"/>
          <w:i/>
          <w:sz w:val="21"/>
          <w:szCs w:val="21"/>
        </w:rPr>
        <w:t>[navedba pogodbene osnove]</w:t>
      </w:r>
      <w:r w:rsidR="00413E0A" w:rsidRPr="00413E0A">
        <w:rPr>
          <w:rFonts w:ascii="Arial" w:hAnsi="Arial" w:cs="Arial"/>
          <w:sz w:val="21"/>
          <w:szCs w:val="21"/>
        </w:rPr>
        <w:t xml:space="preserve"> dolžan plačati </w:t>
      </w:r>
      <w:r w:rsidR="001C3EFE">
        <w:rPr>
          <w:rFonts w:ascii="Arial" w:hAnsi="Arial" w:cs="Arial"/>
          <w:sz w:val="21"/>
          <w:szCs w:val="21"/>
        </w:rPr>
        <w:t>n</w:t>
      </w:r>
      <w:r w:rsidR="00413E0A" w:rsidRPr="00413E0A">
        <w:rPr>
          <w:rFonts w:ascii="Arial" w:hAnsi="Arial" w:cs="Arial"/>
          <w:sz w:val="21"/>
          <w:szCs w:val="21"/>
        </w:rPr>
        <w:t xml:space="preserve">aročniku avans v višini </w:t>
      </w:r>
      <w:r w:rsidR="00FB229E" w:rsidRPr="00FB229E">
        <w:rPr>
          <w:rFonts w:ascii="Arial" w:hAnsi="Arial" w:cs="Arial"/>
          <w:sz w:val="21"/>
          <w:szCs w:val="21"/>
        </w:rPr>
        <w:fldChar w:fldCharType="begin">
          <w:ffData>
            <w:name w:val="Besedilo2"/>
            <w:enabled/>
            <w:calcOnExit w:val="0"/>
            <w:textInput/>
          </w:ffData>
        </w:fldChar>
      </w:r>
      <w:r w:rsidR="00FB229E" w:rsidRPr="00FB229E">
        <w:rPr>
          <w:rFonts w:ascii="Arial" w:hAnsi="Arial" w:cs="Arial"/>
          <w:sz w:val="21"/>
          <w:szCs w:val="21"/>
        </w:rPr>
        <w:instrText xml:space="preserve"> FORMTEXT </w:instrText>
      </w:r>
      <w:r w:rsidR="00FB229E" w:rsidRPr="00FB229E">
        <w:rPr>
          <w:rFonts w:ascii="Arial" w:hAnsi="Arial" w:cs="Arial"/>
          <w:sz w:val="21"/>
          <w:szCs w:val="21"/>
        </w:rPr>
      </w:r>
      <w:r w:rsidR="00FB229E" w:rsidRPr="00FB229E">
        <w:rPr>
          <w:rFonts w:ascii="Arial" w:hAnsi="Arial" w:cs="Arial"/>
          <w:sz w:val="21"/>
          <w:szCs w:val="21"/>
        </w:rPr>
        <w:fldChar w:fldCharType="separate"/>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fldChar w:fldCharType="end"/>
      </w:r>
      <w:r w:rsidR="00413E0A" w:rsidRPr="00413E0A">
        <w:rPr>
          <w:rFonts w:ascii="Arial" w:hAnsi="Arial" w:cs="Arial"/>
          <w:sz w:val="21"/>
          <w:szCs w:val="21"/>
        </w:rPr>
        <w:t xml:space="preserve">% pogodbene vrednosti </w:t>
      </w:r>
      <w:r w:rsidR="00D9441E">
        <w:rPr>
          <w:rFonts w:ascii="Arial" w:hAnsi="Arial" w:cs="Arial"/>
          <w:sz w:val="21"/>
          <w:szCs w:val="21"/>
        </w:rPr>
        <w:t>postavke</w:t>
      </w:r>
      <w:r w:rsidR="002A592E">
        <w:rPr>
          <w:rFonts w:ascii="Arial" w:hAnsi="Arial" w:cs="Arial"/>
          <w:sz w:val="21"/>
          <w:szCs w:val="21"/>
        </w:rPr>
        <w:t xml:space="preserve">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2A592E">
        <w:rPr>
          <w:rFonts w:ascii="Arial" w:hAnsi="Arial" w:cs="Arial"/>
          <w:sz w:val="21"/>
          <w:szCs w:val="21"/>
        </w:rPr>
        <w:t xml:space="preserve"> predračuna</w:t>
      </w:r>
      <w:r w:rsidR="00413E0A" w:rsidRPr="00413E0A">
        <w:rPr>
          <w:rFonts w:ascii="Arial" w:hAnsi="Arial" w:cs="Arial"/>
          <w:sz w:val="21"/>
          <w:szCs w:val="21"/>
        </w:rPr>
        <w:t xml:space="preserve">, t.j. v vrednosti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413E0A" w:rsidRPr="00413E0A">
        <w:rPr>
          <w:rFonts w:ascii="Arial" w:hAnsi="Arial" w:cs="Arial"/>
          <w:sz w:val="21"/>
          <w:szCs w:val="21"/>
        </w:rPr>
        <w:t xml:space="preserve">EUR, </w:t>
      </w:r>
      <w:r w:rsidR="001C3EFE">
        <w:rPr>
          <w:rFonts w:ascii="Arial" w:hAnsi="Arial" w:cs="Arial"/>
          <w:sz w:val="21"/>
          <w:szCs w:val="21"/>
        </w:rPr>
        <w:t>n</w:t>
      </w:r>
      <w:r w:rsidR="00413E0A" w:rsidRPr="00413E0A">
        <w:rPr>
          <w:rFonts w:ascii="Arial" w:hAnsi="Arial" w:cs="Arial"/>
          <w:sz w:val="21"/>
          <w:szCs w:val="21"/>
        </w:rPr>
        <w:t xml:space="preserve">aročnik pa je za zavarovanje vračila plačanega avansa </w:t>
      </w:r>
      <w:r w:rsidR="001C3EFE">
        <w:rPr>
          <w:rFonts w:ascii="Arial" w:hAnsi="Arial" w:cs="Arial"/>
          <w:sz w:val="21"/>
          <w:szCs w:val="21"/>
        </w:rPr>
        <w:t>u</w:t>
      </w:r>
      <w:r w:rsidR="00413E0A" w:rsidRPr="00413E0A">
        <w:rPr>
          <w:rFonts w:ascii="Arial" w:hAnsi="Arial" w:cs="Arial"/>
          <w:sz w:val="21"/>
          <w:szCs w:val="21"/>
        </w:rPr>
        <w:t>pravičencu dolžan predložiti garancijo za vračilo avansa v isti višini.</w:t>
      </w:r>
    </w:p>
    <w:p w14:paraId="4ECB7D6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6F97534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1B62A9B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3686A81"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75F6A5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692735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50CFBA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1E1E7B1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FC74A8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A66A38" w:rsidRDefault="00942F5C" w:rsidP="00942F5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Default="00BA614F" w:rsidP="00BA614F">
      <w:pPr>
        <w:rPr>
          <w:rFonts w:ascii="Arial" w:hAnsi="Arial" w:cs="Arial"/>
          <w:sz w:val="21"/>
          <w:szCs w:val="21"/>
        </w:rPr>
      </w:pPr>
    </w:p>
    <w:p w14:paraId="65A79E9C" w14:textId="182DACE4" w:rsidR="00BA614F" w:rsidRPr="00BA614F" w:rsidRDefault="00BA614F" w:rsidP="00BA614F">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sidR="002F7AC6">
        <w:rPr>
          <w:rFonts w:ascii="Arial" w:hAnsi="Arial" w:cs="Arial"/>
          <w:sz w:val="21"/>
          <w:szCs w:val="21"/>
        </w:rPr>
        <w:t>garanciji</w:t>
      </w:r>
      <w:r w:rsidRPr="00BA614F">
        <w:rPr>
          <w:rFonts w:ascii="Arial" w:hAnsi="Arial" w:cs="Arial"/>
          <w:sz w:val="21"/>
          <w:szCs w:val="21"/>
        </w:rPr>
        <w:t xml:space="preserve"> in da </w:t>
      </w:r>
      <w:r w:rsidR="001C3EFE">
        <w:rPr>
          <w:rFonts w:ascii="Arial" w:hAnsi="Arial" w:cs="Arial"/>
          <w:sz w:val="21"/>
          <w:szCs w:val="21"/>
        </w:rPr>
        <w:t>n</w:t>
      </w:r>
      <w:r w:rsidRPr="00BA614F">
        <w:rPr>
          <w:rFonts w:ascii="Arial" w:hAnsi="Arial" w:cs="Arial"/>
          <w:sz w:val="21"/>
          <w:szCs w:val="21"/>
        </w:rPr>
        <w:t xml:space="preserve">aročnik ni izpolnil svojih pogodbenih obvez dobave opreme po </w:t>
      </w:r>
      <w:r w:rsidR="00987950">
        <w:rPr>
          <w:rFonts w:ascii="Arial" w:hAnsi="Arial" w:cs="Arial"/>
          <w:sz w:val="21"/>
          <w:szCs w:val="21"/>
        </w:rPr>
        <w:t>o</w:t>
      </w:r>
      <w:r w:rsidRPr="00BA614F">
        <w:rPr>
          <w:rFonts w:ascii="Arial" w:hAnsi="Arial" w:cs="Arial"/>
          <w:sz w:val="21"/>
          <w:szCs w:val="21"/>
        </w:rPr>
        <w:t>snovnem poslu.</w:t>
      </w:r>
    </w:p>
    <w:p w14:paraId="0BB1AB15" w14:textId="77777777" w:rsidR="00BF78E7" w:rsidRDefault="00BF78E7" w:rsidP="00BF78E7">
      <w:pPr>
        <w:rPr>
          <w:rFonts w:ascii="Arial" w:hAnsi="Arial" w:cs="Arial"/>
          <w:sz w:val="21"/>
          <w:szCs w:val="21"/>
        </w:rPr>
      </w:pPr>
    </w:p>
    <w:p w14:paraId="48A85D49" w14:textId="2A88EEF2" w:rsidR="00BF78E7" w:rsidRPr="00BF78E7" w:rsidRDefault="00BF78E7" w:rsidP="00BF78E7">
      <w:pPr>
        <w:rPr>
          <w:rFonts w:ascii="Arial" w:hAnsi="Arial" w:cs="Arial"/>
          <w:sz w:val="21"/>
          <w:szCs w:val="21"/>
        </w:rPr>
      </w:pPr>
      <w:r w:rsidRPr="00BF78E7">
        <w:rPr>
          <w:rFonts w:ascii="Arial" w:hAnsi="Arial" w:cs="Arial"/>
          <w:sz w:val="21"/>
          <w:szCs w:val="21"/>
        </w:rPr>
        <w:t xml:space="preserve">Zahteva za plačilo po </w:t>
      </w:r>
      <w:r w:rsidR="00E35DE4">
        <w:rPr>
          <w:rFonts w:ascii="Arial" w:hAnsi="Arial" w:cs="Arial"/>
          <w:sz w:val="21"/>
          <w:szCs w:val="21"/>
        </w:rPr>
        <w:t>tej</w:t>
      </w:r>
      <w:r w:rsidRPr="00BF78E7">
        <w:rPr>
          <w:rFonts w:ascii="Arial" w:hAnsi="Arial" w:cs="Arial"/>
          <w:sz w:val="21"/>
          <w:szCs w:val="21"/>
        </w:rPr>
        <w:t xml:space="preserve"> </w:t>
      </w:r>
      <w:r w:rsidR="00E35DE4">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EUR knjižen na račun </w:t>
      </w:r>
      <w:r w:rsidR="00182ECA">
        <w:rPr>
          <w:rFonts w:ascii="Arial" w:hAnsi="Arial" w:cs="Arial"/>
          <w:sz w:val="21"/>
          <w:szCs w:val="21"/>
        </w:rPr>
        <w:t>n</w:t>
      </w:r>
      <w:r w:rsidRPr="00BF78E7">
        <w:rPr>
          <w:rFonts w:ascii="Arial" w:hAnsi="Arial" w:cs="Arial"/>
          <w:sz w:val="21"/>
          <w:szCs w:val="21"/>
        </w:rPr>
        <w:t xml:space="preserve">aročnika št. SI56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 ki je voden pri </w:t>
      </w:r>
      <w:r w:rsidR="00182ECA">
        <w:rPr>
          <w:rFonts w:ascii="Arial" w:hAnsi="Arial" w:cs="Arial"/>
          <w:sz w:val="21"/>
          <w:szCs w:val="21"/>
        </w:rPr>
        <w:t>g</w:t>
      </w:r>
      <w:r w:rsidRPr="00BF78E7">
        <w:rPr>
          <w:rFonts w:ascii="Arial" w:hAnsi="Arial" w:cs="Arial"/>
          <w:sz w:val="21"/>
          <w:szCs w:val="21"/>
        </w:rPr>
        <w:t>arantu, pod pogojem, da se v namen plačila navede št. te</w:t>
      </w:r>
      <w:r w:rsidR="00182ECA">
        <w:rPr>
          <w:rFonts w:ascii="Arial" w:hAnsi="Arial" w:cs="Arial"/>
          <w:sz w:val="21"/>
          <w:szCs w:val="21"/>
        </w:rPr>
        <w:t>ga</w:t>
      </w:r>
      <w:r w:rsidRPr="00BF78E7">
        <w:rPr>
          <w:rFonts w:ascii="Arial" w:hAnsi="Arial" w:cs="Arial"/>
          <w:sz w:val="21"/>
          <w:szCs w:val="21"/>
        </w:rPr>
        <w:t xml:space="preserve"> </w:t>
      </w:r>
      <w:r w:rsidR="00182ECA">
        <w:rPr>
          <w:rFonts w:ascii="Arial" w:hAnsi="Arial" w:cs="Arial"/>
          <w:sz w:val="21"/>
          <w:szCs w:val="21"/>
        </w:rPr>
        <w:t>zavarovanja</w:t>
      </w:r>
      <w:r w:rsidRPr="00BF78E7">
        <w:rPr>
          <w:rFonts w:ascii="Arial" w:hAnsi="Arial" w:cs="Arial"/>
          <w:sz w:val="21"/>
          <w:szCs w:val="21"/>
        </w:rPr>
        <w:t xml:space="preserve">, t.j.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00182ECA">
        <w:rPr>
          <w:rFonts w:ascii="Arial" w:hAnsi="Arial" w:cs="Arial"/>
          <w:sz w:val="21"/>
          <w:szCs w:val="21"/>
        </w:rPr>
        <w:t>.</w:t>
      </w:r>
    </w:p>
    <w:p w14:paraId="4D8AAFDA" w14:textId="77777777" w:rsidR="00942F5C" w:rsidRPr="00A66A38" w:rsidRDefault="00942F5C" w:rsidP="00942F5C">
      <w:pPr>
        <w:rPr>
          <w:rFonts w:ascii="Arial" w:hAnsi="Arial" w:cs="Arial"/>
          <w:sz w:val="21"/>
          <w:szCs w:val="21"/>
        </w:rPr>
      </w:pPr>
    </w:p>
    <w:p w14:paraId="5C890AB2" w14:textId="77777777" w:rsidR="00942F5C" w:rsidRPr="00A66A38" w:rsidRDefault="00942F5C" w:rsidP="00942F5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A66A38" w:rsidRDefault="00942F5C" w:rsidP="00942F5C">
      <w:pPr>
        <w:rPr>
          <w:rFonts w:ascii="Arial" w:hAnsi="Arial" w:cs="Arial"/>
          <w:sz w:val="21"/>
          <w:szCs w:val="21"/>
        </w:rPr>
      </w:pPr>
    </w:p>
    <w:p w14:paraId="22F87067" w14:textId="77777777" w:rsidR="00942F5C" w:rsidRPr="00A66A38" w:rsidRDefault="00942F5C" w:rsidP="00942F5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2FFCF7AF" w14:textId="77777777" w:rsidR="00942F5C" w:rsidRPr="00A66A38" w:rsidRDefault="00942F5C" w:rsidP="00942F5C">
      <w:pPr>
        <w:rPr>
          <w:rFonts w:ascii="Arial" w:hAnsi="Arial" w:cs="Arial"/>
          <w:sz w:val="21"/>
          <w:szCs w:val="21"/>
        </w:rPr>
      </w:pPr>
    </w:p>
    <w:p w14:paraId="16B6CD5E" w14:textId="77777777" w:rsidR="00942F5C" w:rsidRPr="00A66A38" w:rsidRDefault="00942F5C" w:rsidP="00942F5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25093729" w14:textId="1909FD6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53C34625" w:rsidR="00FB2C42" w:rsidRPr="00A66A38" w:rsidRDefault="00D65CBE" w:rsidP="003D3B6B">
      <w:pPr>
        <w:jc w:val="center"/>
        <w:rPr>
          <w:rFonts w:ascii="Arial" w:hAnsi="Arial" w:cs="Arial"/>
          <w:strike/>
          <w:sz w:val="21"/>
          <w:szCs w:val="21"/>
        </w:rPr>
      </w:pPr>
      <w:r w:rsidRPr="00A66A38">
        <w:rPr>
          <w:rFonts w:ascii="Arial" w:hAnsi="Arial" w:cs="Arial"/>
          <w:b/>
          <w:bCs/>
          <w:sz w:val="21"/>
          <w:szCs w:val="21"/>
        </w:rPr>
        <w:t xml:space="preserve"> DOBAVA IN MONTAŽA ENERGETSKIH TRANSFORMATORJEV HE FORMIN IN HE ZLATOLIČJE – LOT MT</w:t>
      </w:r>
    </w:p>
    <w:p w14:paraId="04118106" w14:textId="77777777" w:rsidR="00D80FD5" w:rsidRPr="00A66A38" w:rsidRDefault="00D80FD5">
      <w:pPr>
        <w:pStyle w:val="Naslov1"/>
        <w:rPr>
          <w:rFonts w:ascii="Arial" w:hAnsi="Arial" w:cs="Arial"/>
          <w:sz w:val="21"/>
          <w:szCs w:val="21"/>
        </w:rPr>
      </w:pPr>
      <w:r w:rsidRPr="00A66A38">
        <w:rPr>
          <w:rFonts w:ascii="Arial" w:hAnsi="Arial" w:cs="Arial"/>
          <w:sz w:val="21"/>
          <w:szCs w:val="21"/>
        </w:rPr>
        <w:t xml:space="preserve">Naziv gospodarskega subjekta: </w:t>
      </w:r>
    </w:p>
    <w:p w14:paraId="2E8F8292" w14:textId="77777777" w:rsidR="00D80FD5" w:rsidRPr="00A66A38" w:rsidRDefault="00D80FD5" w:rsidP="00D80FD5">
      <w:pPr>
        <w:rPr>
          <w:rFonts w:ascii="Arial" w:hAnsi="Arial" w:cs="Arial"/>
          <w:sz w:val="21"/>
          <w:szCs w:val="21"/>
        </w:rPr>
      </w:pPr>
    </w:p>
    <w:p w14:paraId="5290E824" w14:textId="77777777" w:rsidR="00D80FD5" w:rsidRPr="00A66A38" w:rsidRDefault="00D80FD5" w:rsidP="00D80FD5">
      <w:pPr>
        <w:rPr>
          <w:rFonts w:ascii="Arial" w:hAnsi="Arial" w:cs="Arial"/>
          <w:sz w:val="21"/>
          <w:szCs w:val="21"/>
        </w:rPr>
      </w:pPr>
    </w:p>
    <w:p w14:paraId="1C268366" w14:textId="77777777" w:rsidR="00D80FD5" w:rsidRPr="00A66A38" w:rsidRDefault="00D80FD5" w:rsidP="00D80FD5">
      <w:pPr>
        <w:rPr>
          <w:rFonts w:ascii="Arial" w:hAnsi="Arial" w:cs="Arial"/>
          <w:sz w:val="21"/>
          <w:szCs w:val="21"/>
        </w:rPr>
      </w:pPr>
    </w:p>
    <w:p w14:paraId="0C8B9D20" w14:textId="77777777" w:rsidR="00D80FD5" w:rsidRPr="00A66A38" w:rsidRDefault="00D80FD5" w:rsidP="00D80FD5">
      <w:pPr>
        <w:rPr>
          <w:rFonts w:ascii="Arial" w:hAnsi="Arial" w:cs="Arial"/>
          <w:sz w:val="21"/>
          <w:szCs w:val="21"/>
        </w:rPr>
      </w:pPr>
    </w:p>
    <w:p w14:paraId="63178986" w14:textId="375DE33A" w:rsidR="00D80FD5" w:rsidRPr="00A66A38" w:rsidRDefault="00D80FD5">
      <w:pPr>
        <w:pStyle w:val="Naslov1"/>
        <w:rPr>
          <w:rFonts w:ascii="Arial" w:hAnsi="Arial" w:cs="Arial"/>
          <w:sz w:val="21"/>
          <w:szCs w:val="21"/>
        </w:rPr>
      </w:pPr>
      <w:r w:rsidRPr="00A66A38">
        <w:rPr>
          <w:rFonts w:ascii="Arial" w:hAnsi="Arial" w:cs="Arial"/>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7ED4D9C8" w14:textId="77777777" w:rsidR="00056FCD" w:rsidRPr="00A66A38" w:rsidRDefault="00056FCD" w:rsidP="00D80FD5">
      <w:pPr>
        <w:rPr>
          <w:rFonts w:ascii="Arial" w:hAnsi="Arial" w:cs="Arial"/>
          <w:sz w:val="21"/>
          <w:szCs w:val="21"/>
        </w:rPr>
      </w:pPr>
    </w:p>
    <w:p w14:paraId="01F412DF" w14:textId="77777777" w:rsidR="00056FCD" w:rsidRPr="00A66A38" w:rsidRDefault="00056FCD" w:rsidP="00D80FD5">
      <w:pPr>
        <w:spacing w:line="240" w:lineRule="auto"/>
        <w:ind w:right="142"/>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5E83F515" w14:textId="77777777" w:rsidR="009F19A3" w:rsidRPr="00A66A38" w:rsidRDefault="009F19A3" w:rsidP="00056FCD">
      <w:pPr>
        <w:spacing w:line="240" w:lineRule="auto"/>
        <w:ind w:right="142"/>
        <w:rPr>
          <w:rFonts w:ascii="Arial" w:hAnsi="Arial" w:cs="Arial"/>
          <w:sz w:val="21"/>
          <w:szCs w:val="21"/>
        </w:rPr>
      </w:pP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4EE2C4D3" w14:textId="77777777" w:rsidR="00D80FD5" w:rsidRPr="00A66A38" w:rsidRDefault="00D80FD5" w:rsidP="00D80FD5">
      <w:pPr>
        <w:rPr>
          <w:rFonts w:ascii="Arial" w:hAnsi="Arial" w:cs="Arial"/>
          <w:sz w:val="21"/>
          <w:szCs w:val="21"/>
        </w:rPr>
      </w:pPr>
    </w:p>
    <w:p w14:paraId="6CA5B69B" w14:textId="77777777" w:rsidR="00D80FD5" w:rsidRPr="00A66A38" w:rsidRDefault="00D80FD5"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31"/>
    <w:bookmarkEnd w:id="32"/>
    <w:bookmarkEnd w:id="33"/>
    <w:bookmarkEnd w:id="34"/>
    <w:bookmarkEnd w:id="35"/>
    <w:bookmarkEnd w:id="36"/>
    <w:bookmarkEnd w:id="37"/>
    <w:bookmarkEnd w:id="38"/>
    <w:bookmarkEnd w:id="39"/>
    <w:bookmarkEnd w:id="40"/>
    <w:bookmarkEnd w:id="41"/>
    <w:bookmarkEnd w:id="42"/>
    <w:bookmarkEnd w:id="43"/>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p w14:paraId="17138F9F" w14:textId="77777777" w:rsidR="001C3D2E" w:rsidRDefault="001C3D2E" w:rsidP="00D80FD5">
      <w:pPr>
        <w:rPr>
          <w:rFonts w:ascii="Arial" w:hAnsi="Arial" w:cs="Arial"/>
          <w:sz w:val="21"/>
          <w:szCs w:val="21"/>
        </w:rPr>
      </w:pPr>
    </w:p>
    <w:p w14:paraId="1E8220EF" w14:textId="77777777" w:rsidR="001C3D2E" w:rsidRDefault="001C3D2E" w:rsidP="00D80FD5">
      <w:pPr>
        <w:rPr>
          <w:rFonts w:ascii="Arial" w:hAnsi="Arial" w:cs="Arial"/>
          <w:sz w:val="21"/>
          <w:szCs w:val="21"/>
        </w:rPr>
      </w:pPr>
    </w:p>
    <w:p w14:paraId="0C8DDB81" w14:textId="77777777" w:rsidR="00805694" w:rsidRDefault="00805694"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bookmarkStart w:id="45" w:name="_Toc146802966"/>
    </w:p>
    <w:p w14:paraId="2A82A1D9" w14:textId="77777777" w:rsidR="00A572CC" w:rsidRDefault="00A572CC"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p>
    <w:p w14:paraId="5BF43DE6" w14:textId="77777777" w:rsidR="00A572CC" w:rsidRDefault="00A572CC">
      <w:pPr>
        <w:spacing w:line="240" w:lineRule="auto"/>
        <w:jc w:val="left"/>
        <w:rPr>
          <w:rFonts w:ascii="Arial" w:hAnsi="Arial" w:cs="Arial"/>
          <w:b/>
          <w:sz w:val="21"/>
          <w:szCs w:val="21"/>
        </w:rPr>
      </w:pPr>
      <w:r>
        <w:rPr>
          <w:rFonts w:ascii="Arial" w:hAnsi="Arial" w:cs="Arial"/>
          <w:b/>
          <w:sz w:val="21"/>
          <w:szCs w:val="21"/>
        </w:rPr>
        <w:br w:type="page"/>
      </w:r>
    </w:p>
    <w:p w14:paraId="5E0F52CB" w14:textId="14B0C14C" w:rsidR="00A572CC" w:rsidRPr="00A66A38" w:rsidRDefault="00A572CC" w:rsidP="00A572CC">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p w14:paraId="3DB91E85" w14:textId="2FB9553C" w:rsidR="00A572CC" w:rsidRPr="00A66A38" w:rsidRDefault="00A572CC" w:rsidP="00A572CC">
      <w:pPr>
        <w:rPr>
          <w:rFonts w:ascii="Arial" w:hAnsi="Arial" w:cs="Arial"/>
          <w:b/>
          <w:sz w:val="21"/>
          <w:szCs w:val="21"/>
        </w:rPr>
      </w:pPr>
      <w:r>
        <w:rPr>
          <w:rFonts w:ascii="Arial" w:hAnsi="Arial" w:cs="Arial"/>
          <w:b/>
          <w:sz w:val="21"/>
          <w:szCs w:val="21"/>
        </w:rPr>
        <w:t>TABELE TEHNIČNIH PODATKOV</w:t>
      </w:r>
    </w:p>
    <w:p w14:paraId="20FE64E8" w14:textId="75E0232A" w:rsidR="00E8343E" w:rsidRPr="00E8343E" w:rsidRDefault="00E8343E" w:rsidP="00A076B8">
      <w:pPr>
        <w:keepNext/>
        <w:numPr>
          <w:ilvl w:val="1"/>
          <w:numId w:val="0"/>
        </w:numPr>
        <w:tabs>
          <w:tab w:val="left" w:pos="1134"/>
        </w:tabs>
        <w:spacing w:before="480" w:after="120" w:line="240" w:lineRule="auto"/>
        <w:ind w:left="578" w:hanging="578"/>
        <w:outlineLvl w:val="1"/>
        <w:rPr>
          <w:rFonts w:ascii="Arial" w:eastAsia="PMingLiU" w:hAnsi="Arial"/>
          <w:b/>
          <w:sz w:val="21"/>
          <w:szCs w:val="21"/>
          <w:lang w:eastAsia="en-US"/>
        </w:rPr>
      </w:pPr>
      <w:r w:rsidRPr="00E8343E">
        <w:rPr>
          <w:rFonts w:ascii="Arial" w:eastAsia="PMingLiU" w:hAnsi="Arial"/>
          <w:b/>
          <w:sz w:val="21"/>
          <w:szCs w:val="21"/>
          <w:lang w:eastAsia="en-US"/>
        </w:rPr>
        <w:t>BLOK TRANSFORMATOR 115/10,5 kV</w:t>
      </w:r>
      <w:bookmarkEnd w:id="45"/>
    </w:p>
    <w:tbl>
      <w:tblPr>
        <w:tblW w:w="94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543"/>
        <w:gridCol w:w="1276"/>
        <w:gridCol w:w="1843"/>
        <w:gridCol w:w="1984"/>
      </w:tblGrid>
      <w:tr w:rsidR="00E8343E" w:rsidRPr="00E8343E" w14:paraId="30820F24" w14:textId="77777777" w:rsidTr="00E8343E">
        <w:trPr>
          <w:trHeight w:val="20"/>
          <w:tblHeader/>
        </w:trPr>
        <w:tc>
          <w:tcPr>
            <w:tcW w:w="851" w:type="dxa"/>
            <w:shd w:val="clear" w:color="auto" w:fill="F2F2F2"/>
          </w:tcPr>
          <w:p w14:paraId="5A71D8F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Poz.</w:t>
            </w:r>
          </w:p>
        </w:tc>
        <w:tc>
          <w:tcPr>
            <w:tcW w:w="3543" w:type="dxa"/>
            <w:shd w:val="clear" w:color="auto" w:fill="F2F2F2"/>
          </w:tcPr>
          <w:p w14:paraId="5C9C8C6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Opis</w:t>
            </w:r>
          </w:p>
        </w:tc>
        <w:tc>
          <w:tcPr>
            <w:tcW w:w="1276" w:type="dxa"/>
            <w:shd w:val="clear" w:color="auto" w:fill="F2F2F2"/>
          </w:tcPr>
          <w:p w14:paraId="7CC28EF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Enota</w:t>
            </w:r>
          </w:p>
        </w:tc>
        <w:tc>
          <w:tcPr>
            <w:tcW w:w="1843" w:type="dxa"/>
            <w:shd w:val="clear" w:color="auto" w:fill="F2F2F2"/>
          </w:tcPr>
          <w:p w14:paraId="4EF2EA1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Zahtevana vrednost</w:t>
            </w:r>
          </w:p>
        </w:tc>
        <w:tc>
          <w:tcPr>
            <w:tcW w:w="1984" w:type="dxa"/>
            <w:shd w:val="clear" w:color="auto" w:fill="F2F2F2"/>
            <w:hideMark/>
          </w:tcPr>
          <w:p w14:paraId="580AC7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Ponudbena/ garantirana vrednost “G”</w:t>
            </w:r>
          </w:p>
        </w:tc>
      </w:tr>
      <w:tr w:rsidR="00E8343E" w:rsidRPr="00E8343E" w14:paraId="70EDA4C9" w14:textId="77777777" w:rsidTr="00E8343E">
        <w:trPr>
          <w:trHeight w:val="20"/>
        </w:trPr>
        <w:tc>
          <w:tcPr>
            <w:tcW w:w="9497" w:type="dxa"/>
            <w:gridSpan w:val="5"/>
            <w:shd w:val="clear" w:color="auto" w:fill="F2F2F2"/>
          </w:tcPr>
          <w:p w14:paraId="088BA9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SPLOŠNO</w:t>
            </w:r>
          </w:p>
        </w:tc>
      </w:tr>
      <w:tr w:rsidR="00E8343E" w:rsidRPr="00E8343E" w14:paraId="5B7320D1" w14:textId="77777777">
        <w:trPr>
          <w:trHeight w:val="20"/>
        </w:trPr>
        <w:tc>
          <w:tcPr>
            <w:tcW w:w="851" w:type="dxa"/>
          </w:tcPr>
          <w:p w14:paraId="67D79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49C962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Proizvajalec</w:t>
            </w:r>
          </w:p>
        </w:tc>
        <w:tc>
          <w:tcPr>
            <w:tcW w:w="1276" w:type="dxa"/>
          </w:tcPr>
          <w:p w14:paraId="1639145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6CEDE1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2C16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531A2C" w14:textId="77777777">
        <w:trPr>
          <w:trHeight w:val="20"/>
        </w:trPr>
        <w:tc>
          <w:tcPr>
            <w:tcW w:w="851" w:type="dxa"/>
          </w:tcPr>
          <w:p w14:paraId="6ABEDF2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7846E6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Tip in oznaka</w:t>
            </w:r>
          </w:p>
        </w:tc>
        <w:tc>
          <w:tcPr>
            <w:tcW w:w="1276" w:type="dxa"/>
          </w:tcPr>
          <w:p w14:paraId="6E8B5F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3D97AF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94E6A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26E47D5" w14:textId="77777777">
        <w:trPr>
          <w:trHeight w:val="20"/>
        </w:trPr>
        <w:tc>
          <w:tcPr>
            <w:tcW w:w="851" w:type="dxa"/>
          </w:tcPr>
          <w:p w14:paraId="1F1FE03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E9ED8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Količina</w:t>
            </w:r>
          </w:p>
        </w:tc>
        <w:tc>
          <w:tcPr>
            <w:tcW w:w="1276" w:type="dxa"/>
          </w:tcPr>
          <w:p w14:paraId="3D4A59C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kos</w:t>
            </w:r>
          </w:p>
        </w:tc>
        <w:tc>
          <w:tcPr>
            <w:tcW w:w="1843" w:type="dxa"/>
          </w:tcPr>
          <w:p w14:paraId="68637C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w:t>
            </w:r>
          </w:p>
        </w:tc>
        <w:tc>
          <w:tcPr>
            <w:tcW w:w="1984" w:type="dxa"/>
          </w:tcPr>
          <w:p w14:paraId="4BBED13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06B8E7B" w14:textId="77777777" w:rsidTr="00E8343E">
        <w:trPr>
          <w:trHeight w:val="20"/>
        </w:trPr>
        <w:tc>
          <w:tcPr>
            <w:tcW w:w="9497" w:type="dxa"/>
            <w:gridSpan w:val="5"/>
            <w:shd w:val="clear" w:color="auto" w:fill="F2F2F2"/>
          </w:tcPr>
          <w:p w14:paraId="0BC6B07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GARANTIRANE VREDNOSTI IN KARAKTERISTIKE</w:t>
            </w:r>
          </w:p>
        </w:tc>
      </w:tr>
      <w:tr w:rsidR="00E8343E" w:rsidRPr="00E8343E" w14:paraId="3B247F17" w14:textId="77777777">
        <w:trPr>
          <w:trHeight w:val="20"/>
        </w:trPr>
        <w:tc>
          <w:tcPr>
            <w:tcW w:w="851" w:type="dxa"/>
          </w:tcPr>
          <w:p w14:paraId="1945DD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56EDC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Standard</w:t>
            </w:r>
          </w:p>
        </w:tc>
        <w:tc>
          <w:tcPr>
            <w:tcW w:w="1276" w:type="dxa"/>
          </w:tcPr>
          <w:p w14:paraId="29ECA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68DD1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IEC 60076</w:t>
            </w:r>
          </w:p>
        </w:tc>
        <w:tc>
          <w:tcPr>
            <w:tcW w:w="1984" w:type="dxa"/>
          </w:tcPr>
          <w:p w14:paraId="39BDA30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8DB68D" w14:textId="77777777">
        <w:trPr>
          <w:trHeight w:val="20"/>
        </w:trPr>
        <w:tc>
          <w:tcPr>
            <w:tcW w:w="851" w:type="dxa"/>
          </w:tcPr>
          <w:p w14:paraId="022C61A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BAA5A3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Postavitev </w:t>
            </w:r>
          </w:p>
        </w:tc>
        <w:tc>
          <w:tcPr>
            <w:tcW w:w="1276" w:type="dxa"/>
          </w:tcPr>
          <w:p w14:paraId="5154E6E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12BD9F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Zunanja</w:t>
            </w:r>
          </w:p>
        </w:tc>
        <w:tc>
          <w:tcPr>
            <w:tcW w:w="1984" w:type="dxa"/>
          </w:tcPr>
          <w:p w14:paraId="4A5546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91536E2" w14:textId="77777777">
        <w:trPr>
          <w:trHeight w:val="20"/>
        </w:trPr>
        <w:tc>
          <w:tcPr>
            <w:tcW w:w="851" w:type="dxa"/>
          </w:tcPr>
          <w:p w14:paraId="0BA126A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53951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Nadmorska višina </w:t>
            </w:r>
          </w:p>
        </w:tc>
        <w:tc>
          <w:tcPr>
            <w:tcW w:w="1276" w:type="dxa"/>
          </w:tcPr>
          <w:p w14:paraId="618AE8A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290BED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1000</w:t>
            </w:r>
          </w:p>
        </w:tc>
        <w:tc>
          <w:tcPr>
            <w:tcW w:w="1984" w:type="dxa"/>
          </w:tcPr>
          <w:p w14:paraId="49A77A8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A22B14C" w14:textId="77777777">
        <w:trPr>
          <w:trHeight w:val="20"/>
        </w:trPr>
        <w:tc>
          <w:tcPr>
            <w:tcW w:w="851" w:type="dxa"/>
          </w:tcPr>
          <w:p w14:paraId="7DE756C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F86EC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Izolacijsko sredstvo</w:t>
            </w:r>
          </w:p>
        </w:tc>
        <w:tc>
          <w:tcPr>
            <w:tcW w:w="1276" w:type="dxa"/>
          </w:tcPr>
          <w:p w14:paraId="0BBF80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CC3836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Mineralno olje Nynas Nytro 10X ali enakovredno</w:t>
            </w:r>
          </w:p>
        </w:tc>
        <w:tc>
          <w:tcPr>
            <w:tcW w:w="1984" w:type="dxa"/>
          </w:tcPr>
          <w:p w14:paraId="03951A6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DF1D26" w14:textId="77777777">
        <w:trPr>
          <w:trHeight w:val="20"/>
        </w:trPr>
        <w:tc>
          <w:tcPr>
            <w:tcW w:w="851" w:type="dxa"/>
          </w:tcPr>
          <w:p w14:paraId="6FF85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5024A3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Število faz</w:t>
            </w:r>
          </w:p>
        </w:tc>
        <w:tc>
          <w:tcPr>
            <w:tcW w:w="1276" w:type="dxa"/>
          </w:tcPr>
          <w:p w14:paraId="63E6C8E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7B6D98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3</w:t>
            </w:r>
          </w:p>
        </w:tc>
        <w:tc>
          <w:tcPr>
            <w:tcW w:w="1984" w:type="dxa"/>
          </w:tcPr>
          <w:p w14:paraId="2CC3068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667B254" w14:textId="77777777">
        <w:trPr>
          <w:trHeight w:val="20"/>
        </w:trPr>
        <w:tc>
          <w:tcPr>
            <w:tcW w:w="851" w:type="dxa"/>
          </w:tcPr>
          <w:p w14:paraId="1A6E11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B90D5D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frekvenca</w:t>
            </w:r>
          </w:p>
        </w:tc>
        <w:tc>
          <w:tcPr>
            <w:tcW w:w="1276" w:type="dxa"/>
          </w:tcPr>
          <w:p w14:paraId="4E67B8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Hz</w:t>
            </w:r>
          </w:p>
        </w:tc>
        <w:tc>
          <w:tcPr>
            <w:tcW w:w="1843" w:type="dxa"/>
          </w:tcPr>
          <w:p w14:paraId="7C248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50</w:t>
            </w:r>
          </w:p>
        </w:tc>
        <w:tc>
          <w:tcPr>
            <w:tcW w:w="1984" w:type="dxa"/>
          </w:tcPr>
          <w:p w14:paraId="1F792AB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5E53F20" w14:textId="77777777">
        <w:trPr>
          <w:trHeight w:val="20"/>
        </w:trPr>
        <w:tc>
          <w:tcPr>
            <w:tcW w:w="851" w:type="dxa"/>
          </w:tcPr>
          <w:p w14:paraId="5330F4D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82CC78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Način hlajenja </w:t>
            </w:r>
          </w:p>
        </w:tc>
        <w:tc>
          <w:tcPr>
            <w:tcW w:w="1276" w:type="dxa"/>
          </w:tcPr>
          <w:p w14:paraId="08EF321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B61E1C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60 % ONAN, 100 % ONAF</w:t>
            </w:r>
          </w:p>
        </w:tc>
        <w:tc>
          <w:tcPr>
            <w:tcW w:w="1984" w:type="dxa"/>
          </w:tcPr>
          <w:p w14:paraId="551FF4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8B4F8D" w14:textId="77777777">
        <w:trPr>
          <w:trHeight w:val="20"/>
        </w:trPr>
        <w:tc>
          <w:tcPr>
            <w:tcW w:w="851" w:type="dxa"/>
          </w:tcPr>
          <w:p w14:paraId="06B37DC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EC016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temperatura okolice</w:t>
            </w:r>
          </w:p>
        </w:tc>
        <w:tc>
          <w:tcPr>
            <w:tcW w:w="1276" w:type="dxa"/>
          </w:tcPr>
          <w:p w14:paraId="2EFE66F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°C</w:t>
            </w:r>
          </w:p>
        </w:tc>
        <w:tc>
          <w:tcPr>
            <w:tcW w:w="1843" w:type="dxa"/>
          </w:tcPr>
          <w:p w14:paraId="70C010E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13564B1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C4273EC" w14:textId="77777777">
        <w:trPr>
          <w:trHeight w:val="20"/>
        </w:trPr>
        <w:tc>
          <w:tcPr>
            <w:tcW w:w="851" w:type="dxa"/>
          </w:tcPr>
          <w:p w14:paraId="2B77B5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85805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moč</w:t>
            </w:r>
          </w:p>
        </w:tc>
        <w:tc>
          <w:tcPr>
            <w:tcW w:w="1276" w:type="dxa"/>
          </w:tcPr>
          <w:p w14:paraId="5E9861E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MVA</w:t>
            </w:r>
          </w:p>
        </w:tc>
        <w:tc>
          <w:tcPr>
            <w:tcW w:w="1843" w:type="dxa"/>
          </w:tcPr>
          <w:p w14:paraId="16F13A95" w14:textId="77777777" w:rsidR="00E8343E" w:rsidRPr="00E8343E" w:rsidRDefault="00E8343E" w:rsidP="00E8343E">
            <w:pPr>
              <w:tabs>
                <w:tab w:val="center" w:pos="942"/>
              </w:tabs>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85</w:t>
            </w:r>
          </w:p>
        </w:tc>
        <w:tc>
          <w:tcPr>
            <w:tcW w:w="1984" w:type="dxa"/>
          </w:tcPr>
          <w:p w14:paraId="3F61212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C9A58F" w14:textId="77777777">
        <w:trPr>
          <w:trHeight w:val="20"/>
        </w:trPr>
        <w:tc>
          <w:tcPr>
            <w:tcW w:w="851" w:type="dxa"/>
            <w:vMerge w:val="restart"/>
          </w:tcPr>
          <w:p w14:paraId="6C65DD8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F0781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napetost v praznem teku:</w:t>
            </w:r>
          </w:p>
        </w:tc>
        <w:tc>
          <w:tcPr>
            <w:tcW w:w="1276" w:type="dxa"/>
          </w:tcPr>
          <w:p w14:paraId="163C8B9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BC3C2E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019B1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9C8EE7" w14:textId="77777777">
        <w:trPr>
          <w:trHeight w:val="20"/>
        </w:trPr>
        <w:tc>
          <w:tcPr>
            <w:tcW w:w="851" w:type="dxa"/>
            <w:vMerge/>
          </w:tcPr>
          <w:p w14:paraId="06E127D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6C2CC49"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A23CA2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A1059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115</w:t>
            </w:r>
          </w:p>
        </w:tc>
        <w:tc>
          <w:tcPr>
            <w:tcW w:w="1984" w:type="dxa"/>
          </w:tcPr>
          <w:p w14:paraId="704ED0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3E8F8F1" w14:textId="77777777">
        <w:trPr>
          <w:trHeight w:val="20"/>
        </w:trPr>
        <w:tc>
          <w:tcPr>
            <w:tcW w:w="851" w:type="dxa"/>
            <w:vMerge/>
          </w:tcPr>
          <w:p w14:paraId="0322E50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B7E38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SN</w:t>
            </w:r>
          </w:p>
        </w:tc>
        <w:tc>
          <w:tcPr>
            <w:tcW w:w="1276" w:type="dxa"/>
          </w:tcPr>
          <w:p w14:paraId="659F8F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557B9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10,5</w:t>
            </w:r>
          </w:p>
        </w:tc>
        <w:tc>
          <w:tcPr>
            <w:tcW w:w="1984" w:type="dxa"/>
          </w:tcPr>
          <w:p w14:paraId="016467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716F6C" w14:textId="77777777">
        <w:trPr>
          <w:trHeight w:val="20"/>
        </w:trPr>
        <w:tc>
          <w:tcPr>
            <w:tcW w:w="851" w:type="dxa"/>
            <w:vMerge w:val="restart"/>
          </w:tcPr>
          <w:p w14:paraId="1BA2DA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1A207E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obratovalna napetost:</w:t>
            </w:r>
          </w:p>
        </w:tc>
        <w:tc>
          <w:tcPr>
            <w:tcW w:w="1276" w:type="dxa"/>
          </w:tcPr>
          <w:p w14:paraId="501713D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060B6C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950FFC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2B7F7D9" w14:textId="77777777">
        <w:trPr>
          <w:trHeight w:val="20"/>
        </w:trPr>
        <w:tc>
          <w:tcPr>
            <w:tcW w:w="851" w:type="dxa"/>
            <w:vMerge/>
          </w:tcPr>
          <w:p w14:paraId="61CC854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220F8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BBA3E8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2FD99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123(trajno)</w:t>
            </w:r>
          </w:p>
          <w:p w14:paraId="45F2246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126,5(do 60min)</w:t>
            </w:r>
          </w:p>
        </w:tc>
        <w:tc>
          <w:tcPr>
            <w:tcW w:w="1984" w:type="dxa"/>
          </w:tcPr>
          <w:p w14:paraId="756C9C6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B65439" w14:textId="77777777">
        <w:trPr>
          <w:trHeight w:val="20"/>
        </w:trPr>
        <w:tc>
          <w:tcPr>
            <w:tcW w:w="851" w:type="dxa"/>
            <w:vMerge/>
          </w:tcPr>
          <w:p w14:paraId="46AC2C1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24CD5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SN</w:t>
            </w:r>
          </w:p>
        </w:tc>
        <w:tc>
          <w:tcPr>
            <w:tcW w:w="1276" w:type="dxa"/>
          </w:tcPr>
          <w:p w14:paraId="5CE672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0FB12DD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1B386CE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293155" w14:textId="77777777">
        <w:trPr>
          <w:trHeight w:val="20"/>
        </w:trPr>
        <w:tc>
          <w:tcPr>
            <w:tcW w:w="851" w:type="dxa"/>
          </w:tcPr>
          <w:p w14:paraId="13C9F00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50A879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Vektorska skupina</w:t>
            </w:r>
          </w:p>
        </w:tc>
        <w:tc>
          <w:tcPr>
            <w:tcW w:w="1276" w:type="dxa"/>
          </w:tcPr>
          <w:p w14:paraId="4000D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BFF7A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YNd5</w:t>
            </w:r>
          </w:p>
        </w:tc>
        <w:tc>
          <w:tcPr>
            <w:tcW w:w="1984" w:type="dxa"/>
          </w:tcPr>
          <w:p w14:paraId="130F9D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F2B98D5" w14:textId="77777777">
        <w:trPr>
          <w:trHeight w:val="20"/>
        </w:trPr>
        <w:tc>
          <w:tcPr>
            <w:tcW w:w="851" w:type="dxa"/>
          </w:tcPr>
          <w:p w14:paraId="1C566D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A96B1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Regulacija napetosti na VN strani v breznapetostnem stanju</w:t>
            </w:r>
          </w:p>
        </w:tc>
        <w:tc>
          <w:tcPr>
            <w:tcW w:w="1276" w:type="dxa"/>
          </w:tcPr>
          <w:p w14:paraId="107E38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48B7F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Brez bremena</w:t>
            </w:r>
          </w:p>
          <w:p w14:paraId="61C597C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bookmarkStart w:id="46" w:name="_Hlk16092118"/>
            <w:r w:rsidRPr="00E8343E">
              <w:rPr>
                <w:rFonts w:ascii="Arial" w:eastAsia="Calibri" w:hAnsi="Arial" w:cs="Arial"/>
                <w:sz w:val="21"/>
                <w:szCs w:val="21"/>
                <w:lang w:eastAsia="en-US"/>
              </w:rPr>
              <w:t>± 2×1,75 %</w:t>
            </w:r>
            <w:bookmarkEnd w:id="46"/>
          </w:p>
        </w:tc>
        <w:tc>
          <w:tcPr>
            <w:tcW w:w="1984" w:type="dxa"/>
          </w:tcPr>
          <w:p w14:paraId="745C97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94026E" w14:textId="77777777">
        <w:trPr>
          <w:trHeight w:val="20"/>
        </w:trPr>
        <w:tc>
          <w:tcPr>
            <w:tcW w:w="851" w:type="dxa"/>
          </w:tcPr>
          <w:p w14:paraId="6692ECB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D90BB7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Kratkostična napetost VN-SN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v odstotkih nazivne napetosti, nazivni odcep </w:t>
            </w:r>
          </w:p>
        </w:tc>
        <w:tc>
          <w:tcPr>
            <w:tcW w:w="1276" w:type="dxa"/>
          </w:tcPr>
          <w:p w14:paraId="2474B5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2C730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14,0</w:t>
            </w:r>
          </w:p>
        </w:tc>
        <w:tc>
          <w:tcPr>
            <w:tcW w:w="1984" w:type="dxa"/>
          </w:tcPr>
          <w:p w14:paraId="52FD7C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E3832B9" w14:textId="77777777">
        <w:trPr>
          <w:trHeight w:val="20"/>
        </w:trPr>
        <w:tc>
          <w:tcPr>
            <w:tcW w:w="851" w:type="dxa"/>
          </w:tcPr>
          <w:p w14:paraId="062E20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AA9FE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Tok praznega teka pri nazivni napetosti in frekvenci</w:t>
            </w:r>
          </w:p>
        </w:tc>
        <w:tc>
          <w:tcPr>
            <w:tcW w:w="1276" w:type="dxa"/>
          </w:tcPr>
          <w:p w14:paraId="56C5C91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7CC1806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0,15</w:t>
            </w:r>
          </w:p>
        </w:tc>
        <w:tc>
          <w:tcPr>
            <w:tcW w:w="1984" w:type="dxa"/>
          </w:tcPr>
          <w:p w14:paraId="2668D17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034CEBD" w14:textId="77777777" w:rsidTr="00E8343E">
        <w:trPr>
          <w:trHeight w:val="20"/>
        </w:trPr>
        <w:tc>
          <w:tcPr>
            <w:tcW w:w="9497" w:type="dxa"/>
            <w:gridSpan w:val="5"/>
            <w:shd w:val="clear" w:color="auto" w:fill="F2F2F2"/>
          </w:tcPr>
          <w:p w14:paraId="6CFEA6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PREIZKUSI</w:t>
            </w:r>
          </w:p>
        </w:tc>
      </w:tr>
      <w:tr w:rsidR="00E8343E" w:rsidRPr="00E8343E" w14:paraId="0EA2ED21" w14:textId="77777777">
        <w:trPr>
          <w:trHeight w:val="20"/>
        </w:trPr>
        <w:tc>
          <w:tcPr>
            <w:tcW w:w="851" w:type="dxa"/>
          </w:tcPr>
          <w:p w14:paraId="04EBDAF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73AFE7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Izvedba preizkusov</w:t>
            </w:r>
          </w:p>
        </w:tc>
        <w:tc>
          <w:tcPr>
            <w:tcW w:w="1276" w:type="dxa"/>
          </w:tcPr>
          <w:p w14:paraId="5D40AB7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Glej točko »Preizkusi«</w:t>
            </w:r>
          </w:p>
        </w:tc>
        <w:tc>
          <w:tcPr>
            <w:tcW w:w="1843" w:type="dxa"/>
          </w:tcPr>
          <w:p w14:paraId="14FF3A4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DA</w:t>
            </w:r>
          </w:p>
        </w:tc>
        <w:tc>
          <w:tcPr>
            <w:tcW w:w="1984" w:type="dxa"/>
          </w:tcPr>
          <w:p w14:paraId="1E6B1F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C29A3A" w14:textId="77777777" w:rsidTr="00E8343E">
        <w:trPr>
          <w:trHeight w:val="20"/>
        </w:trPr>
        <w:tc>
          <w:tcPr>
            <w:tcW w:w="9497" w:type="dxa"/>
            <w:gridSpan w:val="5"/>
            <w:shd w:val="clear" w:color="auto" w:fill="F2F2F2"/>
          </w:tcPr>
          <w:p w14:paraId="1B6FB6C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IZGUBE skladno z UREDBO KOMISIJE (EU) št. 548/2014, stopnja 2 (PEI 2021)</w:t>
            </w:r>
          </w:p>
        </w:tc>
      </w:tr>
      <w:tr w:rsidR="00E8343E" w:rsidRPr="00E8343E" w14:paraId="305F434B" w14:textId="77777777">
        <w:trPr>
          <w:trHeight w:val="20"/>
        </w:trPr>
        <w:tc>
          <w:tcPr>
            <w:tcW w:w="851" w:type="dxa"/>
          </w:tcPr>
          <w:p w14:paraId="6FA3589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89A70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praznega teka pri nazivni napetosti frekvence 50 HZ</w:t>
            </w:r>
          </w:p>
        </w:tc>
        <w:tc>
          <w:tcPr>
            <w:tcW w:w="1276" w:type="dxa"/>
          </w:tcPr>
          <w:p w14:paraId="03DA07E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5E6EA1A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45</w:t>
            </w:r>
          </w:p>
        </w:tc>
        <w:tc>
          <w:tcPr>
            <w:tcW w:w="1984" w:type="dxa"/>
          </w:tcPr>
          <w:p w14:paraId="553D6BD9"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70AC19A0" w14:textId="77777777">
        <w:trPr>
          <w:trHeight w:val="20"/>
        </w:trPr>
        <w:tc>
          <w:tcPr>
            <w:tcW w:w="851" w:type="dxa"/>
          </w:tcPr>
          <w:p w14:paraId="51A5577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18FAB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kratkega stika pri temperaturi navitja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nazivni odcep </w:t>
            </w:r>
          </w:p>
        </w:tc>
        <w:tc>
          <w:tcPr>
            <w:tcW w:w="1276" w:type="dxa"/>
          </w:tcPr>
          <w:p w14:paraId="0C574F2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0C84F4C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295</w:t>
            </w:r>
          </w:p>
        </w:tc>
        <w:tc>
          <w:tcPr>
            <w:tcW w:w="1984" w:type="dxa"/>
          </w:tcPr>
          <w:p w14:paraId="63AFF738"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05396817" w14:textId="77777777">
        <w:trPr>
          <w:trHeight w:val="20"/>
        </w:trPr>
        <w:tc>
          <w:tcPr>
            <w:tcW w:w="851" w:type="dxa"/>
          </w:tcPr>
          <w:p w14:paraId="155FF9C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DFD008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Skupne izgube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C, nazivni odcep</w:t>
            </w:r>
          </w:p>
        </w:tc>
        <w:tc>
          <w:tcPr>
            <w:tcW w:w="1276" w:type="dxa"/>
          </w:tcPr>
          <w:p w14:paraId="0E09593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17AF57B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330</w:t>
            </w:r>
          </w:p>
        </w:tc>
        <w:tc>
          <w:tcPr>
            <w:tcW w:w="1984" w:type="dxa"/>
          </w:tcPr>
          <w:p w14:paraId="3CC5A435"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66FE9198" w14:textId="77777777" w:rsidTr="00E8343E">
        <w:trPr>
          <w:trHeight w:val="20"/>
        </w:trPr>
        <w:tc>
          <w:tcPr>
            <w:tcW w:w="9497" w:type="dxa"/>
            <w:gridSpan w:val="5"/>
            <w:shd w:val="clear" w:color="auto" w:fill="F2F2F2"/>
          </w:tcPr>
          <w:p w14:paraId="065ADD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NADTEMPERATURE</w:t>
            </w:r>
          </w:p>
        </w:tc>
      </w:tr>
      <w:tr w:rsidR="00E8343E" w:rsidRPr="00E8343E" w14:paraId="02426A22" w14:textId="77777777">
        <w:trPr>
          <w:trHeight w:val="20"/>
        </w:trPr>
        <w:tc>
          <w:tcPr>
            <w:tcW w:w="851" w:type="dxa"/>
            <w:vMerge w:val="restart"/>
          </w:tcPr>
          <w:p w14:paraId="4F246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D28D9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Maksimalna nadtemperatura pri nazivni moči in najvišji temperaturi okolice</w:t>
            </w:r>
          </w:p>
        </w:tc>
        <w:tc>
          <w:tcPr>
            <w:tcW w:w="1276" w:type="dxa"/>
          </w:tcPr>
          <w:p w14:paraId="7F8DFAF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4E2E42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56713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9CBBDE0" w14:textId="77777777">
        <w:trPr>
          <w:trHeight w:val="20"/>
        </w:trPr>
        <w:tc>
          <w:tcPr>
            <w:tcW w:w="851" w:type="dxa"/>
            <w:vMerge/>
          </w:tcPr>
          <w:p w14:paraId="48EE465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0D1C9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-zgornje olje (meritev s termometrom na vrhu kotla)</w:t>
            </w:r>
          </w:p>
        </w:tc>
        <w:tc>
          <w:tcPr>
            <w:tcW w:w="1276" w:type="dxa"/>
          </w:tcPr>
          <w:p w14:paraId="2A0FE64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F0184C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w:t>
            </w:r>
          </w:p>
        </w:tc>
        <w:tc>
          <w:tcPr>
            <w:tcW w:w="1984" w:type="dxa"/>
          </w:tcPr>
          <w:p w14:paraId="384F005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4470138" w14:textId="77777777">
        <w:trPr>
          <w:trHeight w:val="20"/>
        </w:trPr>
        <w:tc>
          <w:tcPr>
            <w:tcW w:w="851" w:type="dxa"/>
            <w:vMerge/>
          </w:tcPr>
          <w:p w14:paraId="284018C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03ABC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navitja (izračunana vrednost na podlagi meritev upornosti)</w:t>
            </w:r>
          </w:p>
        </w:tc>
        <w:tc>
          <w:tcPr>
            <w:tcW w:w="1276" w:type="dxa"/>
          </w:tcPr>
          <w:p w14:paraId="2DE1426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5BCB50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65</w:t>
            </w:r>
          </w:p>
        </w:tc>
        <w:tc>
          <w:tcPr>
            <w:tcW w:w="1984" w:type="dxa"/>
          </w:tcPr>
          <w:p w14:paraId="237A421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AAB033A" w14:textId="77777777" w:rsidTr="00E8343E">
        <w:trPr>
          <w:trHeight w:val="20"/>
        </w:trPr>
        <w:tc>
          <w:tcPr>
            <w:tcW w:w="9497" w:type="dxa"/>
            <w:gridSpan w:val="5"/>
            <w:shd w:val="clear" w:color="auto" w:fill="F2F2F2"/>
          </w:tcPr>
          <w:p w14:paraId="53067B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IZOLACIJSKI NIVO</w:t>
            </w:r>
          </w:p>
        </w:tc>
      </w:tr>
      <w:tr w:rsidR="00E8343E" w:rsidRPr="00E8343E" w14:paraId="0899A141" w14:textId="77777777">
        <w:trPr>
          <w:trHeight w:val="20"/>
        </w:trPr>
        <w:tc>
          <w:tcPr>
            <w:tcW w:w="851" w:type="dxa"/>
            <w:vMerge w:val="restart"/>
          </w:tcPr>
          <w:p w14:paraId="4DA7A4A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365948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nivoji:</w:t>
            </w:r>
          </w:p>
        </w:tc>
        <w:tc>
          <w:tcPr>
            <w:tcW w:w="1276" w:type="dxa"/>
          </w:tcPr>
          <w:p w14:paraId="5AFFFF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A0404A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335D9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F651A9A" w14:textId="77777777">
        <w:trPr>
          <w:trHeight w:val="20"/>
        </w:trPr>
        <w:tc>
          <w:tcPr>
            <w:tcW w:w="851" w:type="dxa"/>
            <w:vMerge/>
          </w:tcPr>
          <w:p w14:paraId="08CBEDC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26E3A8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VN navitja (enakomerna izolacija)</w:t>
            </w:r>
          </w:p>
        </w:tc>
        <w:tc>
          <w:tcPr>
            <w:tcW w:w="1276" w:type="dxa"/>
          </w:tcPr>
          <w:p w14:paraId="29C8D05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17EE993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779930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w:t>
            </w:r>
          </w:p>
          <w:p w14:paraId="4E0938A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60 min.)</w:t>
            </w:r>
          </w:p>
        </w:tc>
        <w:tc>
          <w:tcPr>
            <w:tcW w:w="1984" w:type="dxa"/>
          </w:tcPr>
          <w:p w14:paraId="52CFF7D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098590" w14:textId="77777777">
        <w:trPr>
          <w:trHeight w:val="20"/>
        </w:trPr>
        <w:tc>
          <w:tcPr>
            <w:tcW w:w="851" w:type="dxa"/>
            <w:vMerge/>
          </w:tcPr>
          <w:p w14:paraId="34BA51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ADD0C0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SN navitja (enakomerna izolacija)</w:t>
            </w:r>
          </w:p>
        </w:tc>
        <w:tc>
          <w:tcPr>
            <w:tcW w:w="1276" w:type="dxa"/>
          </w:tcPr>
          <w:p w14:paraId="3D22633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6B463C7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8B174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FB3C360"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F55E60A"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2D66F543"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napetost iz tujega vira 50 Hz, 60 s:</w:t>
            </w:r>
          </w:p>
        </w:tc>
        <w:tc>
          <w:tcPr>
            <w:tcW w:w="1276" w:type="dxa"/>
          </w:tcPr>
          <w:p w14:paraId="61DBC6D5"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4767BBC2"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719AEE45"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DB65295" w14:textId="77777777">
        <w:tblPrEx>
          <w:tblCellMar>
            <w:left w:w="70" w:type="dxa"/>
            <w:right w:w="70" w:type="dxa"/>
          </w:tblCellMar>
          <w:tblLook w:val="0000" w:firstRow="0" w:lastRow="0" w:firstColumn="0" w:lastColumn="0" w:noHBand="0" w:noVBand="0"/>
        </w:tblPrEx>
        <w:trPr>
          <w:cantSplit/>
        </w:trPr>
        <w:tc>
          <w:tcPr>
            <w:tcW w:w="851" w:type="dxa"/>
            <w:vMerge/>
          </w:tcPr>
          <w:p w14:paraId="0E5B32E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0680CB8"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-VN ničlišče</w:t>
            </w:r>
          </w:p>
          <w:p w14:paraId="5BBBEF5A"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53DA3513"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 rms</w:t>
            </w:r>
          </w:p>
        </w:tc>
        <w:tc>
          <w:tcPr>
            <w:tcW w:w="1843" w:type="dxa"/>
          </w:tcPr>
          <w:p w14:paraId="7532EA86"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230</w:t>
            </w:r>
          </w:p>
        </w:tc>
        <w:tc>
          <w:tcPr>
            <w:tcW w:w="1984" w:type="dxa"/>
          </w:tcPr>
          <w:p w14:paraId="3D5C019A"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64195E3" w14:textId="77777777">
        <w:tblPrEx>
          <w:tblCellMar>
            <w:left w:w="70" w:type="dxa"/>
            <w:right w:w="70" w:type="dxa"/>
          </w:tblCellMar>
          <w:tblLook w:val="0000" w:firstRow="0" w:lastRow="0" w:firstColumn="0" w:lastColumn="0" w:noHBand="0" w:noVBand="0"/>
        </w:tblPrEx>
        <w:trPr>
          <w:cantSplit/>
        </w:trPr>
        <w:tc>
          <w:tcPr>
            <w:tcW w:w="851" w:type="dxa"/>
            <w:vMerge/>
          </w:tcPr>
          <w:p w14:paraId="268AC5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6439DA9D"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w:t>
            </w:r>
          </w:p>
          <w:p w14:paraId="34BDAE52"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6BD54E9C"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 rms</w:t>
            </w:r>
          </w:p>
        </w:tc>
        <w:tc>
          <w:tcPr>
            <w:tcW w:w="1843" w:type="dxa"/>
          </w:tcPr>
          <w:p w14:paraId="7135BA2B"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28</w:t>
            </w:r>
          </w:p>
        </w:tc>
        <w:tc>
          <w:tcPr>
            <w:tcW w:w="1984" w:type="dxa"/>
          </w:tcPr>
          <w:p w14:paraId="3533FB6F"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1D1BB37C" w14:textId="77777777">
        <w:tblPrEx>
          <w:tblCellMar>
            <w:left w:w="70" w:type="dxa"/>
            <w:right w:w="70" w:type="dxa"/>
          </w:tblCellMar>
          <w:tblLook w:val="0000" w:firstRow="0" w:lastRow="0" w:firstColumn="0" w:lastColumn="0" w:noHBand="0" w:noVBand="0"/>
        </w:tblPrEx>
        <w:trPr>
          <w:cantSplit/>
        </w:trPr>
        <w:tc>
          <w:tcPr>
            <w:tcW w:w="851" w:type="dxa"/>
            <w:vMerge/>
          </w:tcPr>
          <w:p w14:paraId="3D1FE0A9"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2583E7E"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trajanje preizkusa</w:t>
            </w:r>
          </w:p>
          <w:p w14:paraId="0AFA79E8"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462369D6"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s</w:t>
            </w:r>
          </w:p>
        </w:tc>
        <w:tc>
          <w:tcPr>
            <w:tcW w:w="1843" w:type="dxa"/>
          </w:tcPr>
          <w:p w14:paraId="57A00531"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60</w:t>
            </w:r>
          </w:p>
        </w:tc>
        <w:tc>
          <w:tcPr>
            <w:tcW w:w="1984" w:type="dxa"/>
          </w:tcPr>
          <w:p w14:paraId="30F40976"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BE44CA4"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AC157B1"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764DEB4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udarna napetost:</w:t>
            </w:r>
          </w:p>
        </w:tc>
        <w:tc>
          <w:tcPr>
            <w:tcW w:w="1276" w:type="dxa"/>
          </w:tcPr>
          <w:p w14:paraId="2647012B"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0D049F79"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0566981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7B968EE4" w14:textId="77777777">
        <w:tblPrEx>
          <w:tblCellMar>
            <w:left w:w="70" w:type="dxa"/>
            <w:right w:w="70" w:type="dxa"/>
          </w:tblCellMar>
          <w:tblLook w:val="0000" w:firstRow="0" w:lastRow="0" w:firstColumn="0" w:lastColumn="0" w:noHBand="0" w:noVBand="0"/>
        </w:tblPrEx>
        <w:trPr>
          <w:cantSplit/>
        </w:trPr>
        <w:tc>
          <w:tcPr>
            <w:tcW w:w="851" w:type="dxa"/>
            <w:vMerge/>
          </w:tcPr>
          <w:p w14:paraId="105D1D9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F445CC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navitja- standardna atmosferska udarna napetost</w:t>
            </w:r>
          </w:p>
        </w:tc>
        <w:tc>
          <w:tcPr>
            <w:tcW w:w="1276" w:type="dxa"/>
          </w:tcPr>
          <w:p w14:paraId="5CA7357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15BB493D"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4CF55A5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482D1E6" w14:textId="77777777">
        <w:tblPrEx>
          <w:tblCellMar>
            <w:left w:w="70" w:type="dxa"/>
            <w:right w:w="70" w:type="dxa"/>
          </w:tblCellMar>
          <w:tblLook w:val="0000" w:firstRow="0" w:lastRow="0" w:firstColumn="0" w:lastColumn="0" w:noHBand="0" w:noVBand="0"/>
        </w:tblPrEx>
        <w:trPr>
          <w:cantSplit/>
        </w:trPr>
        <w:tc>
          <w:tcPr>
            <w:tcW w:w="851" w:type="dxa"/>
            <w:vMerge/>
          </w:tcPr>
          <w:p w14:paraId="59F4CD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F72ACA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ničelna točka-standardna atmosferska udarna napetost</w:t>
            </w:r>
          </w:p>
        </w:tc>
        <w:tc>
          <w:tcPr>
            <w:tcW w:w="1276" w:type="dxa"/>
          </w:tcPr>
          <w:p w14:paraId="0D563014"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3E7F2597"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2ED1DFC8"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35280A3C" w14:textId="77777777">
        <w:tblPrEx>
          <w:tblCellMar>
            <w:left w:w="70" w:type="dxa"/>
            <w:right w:w="70" w:type="dxa"/>
          </w:tblCellMar>
          <w:tblLook w:val="0000" w:firstRow="0" w:lastRow="0" w:firstColumn="0" w:lastColumn="0" w:noHBand="0" w:noVBand="0"/>
        </w:tblPrEx>
        <w:trPr>
          <w:cantSplit/>
        </w:trPr>
        <w:tc>
          <w:tcPr>
            <w:tcW w:w="851" w:type="dxa"/>
            <w:vMerge/>
          </w:tcPr>
          <w:p w14:paraId="69BB4104"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FBA15D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 standardna atmosferska udarna napetost</w:t>
            </w:r>
          </w:p>
        </w:tc>
        <w:tc>
          <w:tcPr>
            <w:tcW w:w="1276" w:type="dxa"/>
          </w:tcPr>
          <w:p w14:paraId="30E4955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4C4252AB"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75</w:t>
            </w:r>
          </w:p>
        </w:tc>
        <w:tc>
          <w:tcPr>
            <w:tcW w:w="1984" w:type="dxa"/>
          </w:tcPr>
          <w:p w14:paraId="276A5412"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857B8D6" w14:textId="77777777">
        <w:tblPrEx>
          <w:tblCellMar>
            <w:left w:w="70" w:type="dxa"/>
            <w:right w:w="70" w:type="dxa"/>
          </w:tblCellMar>
          <w:tblLook w:val="0000" w:firstRow="0" w:lastRow="0" w:firstColumn="0" w:lastColumn="0" w:noHBand="0" w:noVBand="0"/>
        </w:tblPrEx>
        <w:trPr>
          <w:cantSplit/>
        </w:trPr>
        <w:tc>
          <w:tcPr>
            <w:tcW w:w="851" w:type="dxa"/>
            <w:vMerge w:val="restart"/>
          </w:tcPr>
          <w:p w14:paraId="5C1D758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180FCB5"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krmiljenje</w:t>
            </w:r>
          </w:p>
          <w:p w14:paraId="71321AFF" w14:textId="77777777" w:rsidR="00083CFA" w:rsidRPr="00E8343E" w:rsidRDefault="00083CFA" w:rsidP="00083CFA">
            <w:pPr>
              <w:spacing w:line="259" w:lineRule="auto"/>
              <w:jc w:val="left"/>
              <w:rPr>
                <w:rFonts w:ascii="Arial" w:eastAsia="Calibri" w:hAnsi="Arial" w:cs="Arial"/>
                <w:kern w:val="28"/>
                <w:sz w:val="21"/>
                <w:szCs w:val="21"/>
              </w:rPr>
            </w:pPr>
          </w:p>
        </w:tc>
        <w:tc>
          <w:tcPr>
            <w:tcW w:w="1276" w:type="dxa"/>
          </w:tcPr>
          <w:p w14:paraId="2A42A4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59BBB8C8"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240 DC</w:t>
            </w:r>
          </w:p>
        </w:tc>
        <w:tc>
          <w:tcPr>
            <w:tcW w:w="1984" w:type="dxa"/>
          </w:tcPr>
          <w:p w14:paraId="11ACAC39"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6A9FE40E" w14:textId="77777777">
        <w:tblPrEx>
          <w:tblCellMar>
            <w:left w:w="70" w:type="dxa"/>
            <w:right w:w="70" w:type="dxa"/>
          </w:tblCellMar>
          <w:tblLook w:val="0000" w:firstRow="0" w:lastRow="0" w:firstColumn="0" w:lastColumn="0" w:noHBand="0" w:noVBand="0"/>
        </w:tblPrEx>
        <w:trPr>
          <w:cantSplit/>
        </w:trPr>
        <w:tc>
          <w:tcPr>
            <w:tcW w:w="851" w:type="dxa"/>
            <w:vMerge/>
          </w:tcPr>
          <w:p w14:paraId="485AB113" w14:textId="77777777" w:rsidR="00E8343E" w:rsidRPr="00E8343E" w:rsidRDefault="00E8343E" w:rsidP="00E8343E">
            <w:pPr>
              <w:spacing w:before="120" w:line="259" w:lineRule="auto"/>
              <w:rPr>
                <w:rFonts w:ascii="Arial" w:eastAsia="Calibri" w:hAnsi="Arial" w:cs="Arial"/>
                <w:kern w:val="28"/>
                <w:sz w:val="21"/>
                <w:szCs w:val="21"/>
              </w:rPr>
            </w:pPr>
          </w:p>
        </w:tc>
        <w:tc>
          <w:tcPr>
            <w:tcW w:w="3543" w:type="dxa"/>
          </w:tcPr>
          <w:p w14:paraId="5A47FCBE"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el. motorni pogoni</w:t>
            </w:r>
          </w:p>
        </w:tc>
        <w:tc>
          <w:tcPr>
            <w:tcW w:w="1276" w:type="dxa"/>
          </w:tcPr>
          <w:p w14:paraId="16B7F2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29ED136E"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400 / 231 AC</w:t>
            </w:r>
          </w:p>
        </w:tc>
        <w:tc>
          <w:tcPr>
            <w:tcW w:w="1984" w:type="dxa"/>
          </w:tcPr>
          <w:p w14:paraId="070F2234"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71D5BA0" w14:textId="77777777" w:rsidTr="00E8343E">
        <w:trPr>
          <w:trHeight w:val="20"/>
        </w:trPr>
        <w:tc>
          <w:tcPr>
            <w:tcW w:w="9497" w:type="dxa"/>
            <w:gridSpan w:val="5"/>
            <w:shd w:val="clear" w:color="auto" w:fill="F2F2F2"/>
          </w:tcPr>
          <w:p w14:paraId="12FCCBA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TRANSFORMATORSKO OLJE</w:t>
            </w:r>
          </w:p>
        </w:tc>
      </w:tr>
      <w:tr w:rsidR="00E8343E" w:rsidRPr="00E8343E" w14:paraId="4E6B4701" w14:textId="77777777">
        <w:trPr>
          <w:trHeight w:val="20"/>
        </w:trPr>
        <w:tc>
          <w:tcPr>
            <w:tcW w:w="851" w:type="dxa"/>
            <w:vMerge w:val="restart"/>
          </w:tcPr>
          <w:p w14:paraId="0C50C51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1A5030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proizvajalec</w:t>
            </w:r>
          </w:p>
        </w:tc>
        <w:tc>
          <w:tcPr>
            <w:tcW w:w="1276" w:type="dxa"/>
          </w:tcPr>
          <w:p w14:paraId="0271117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6A18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Nynas</w:t>
            </w:r>
          </w:p>
        </w:tc>
        <w:tc>
          <w:tcPr>
            <w:tcW w:w="1984" w:type="dxa"/>
          </w:tcPr>
          <w:p w14:paraId="675F4F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1F77E1" w14:textId="77777777">
        <w:trPr>
          <w:trHeight w:val="20"/>
        </w:trPr>
        <w:tc>
          <w:tcPr>
            <w:tcW w:w="851" w:type="dxa"/>
            <w:vMerge/>
          </w:tcPr>
          <w:p w14:paraId="048FDD0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1F7C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država</w:t>
            </w:r>
          </w:p>
        </w:tc>
        <w:tc>
          <w:tcPr>
            <w:tcW w:w="1276" w:type="dxa"/>
          </w:tcPr>
          <w:p w14:paraId="3902EEA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08B63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E8359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C9E761" w14:textId="77777777">
        <w:trPr>
          <w:trHeight w:val="20"/>
        </w:trPr>
        <w:tc>
          <w:tcPr>
            <w:tcW w:w="851" w:type="dxa"/>
            <w:vMerge/>
          </w:tcPr>
          <w:p w14:paraId="6246C51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003A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oznaka olja</w:t>
            </w:r>
          </w:p>
        </w:tc>
        <w:tc>
          <w:tcPr>
            <w:tcW w:w="1276" w:type="dxa"/>
          </w:tcPr>
          <w:p w14:paraId="375F140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8F863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Nytro 10X</w:t>
            </w:r>
          </w:p>
        </w:tc>
        <w:tc>
          <w:tcPr>
            <w:tcW w:w="1984" w:type="dxa"/>
          </w:tcPr>
          <w:p w14:paraId="7E1CB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E22ED1F" w14:textId="77777777">
        <w:trPr>
          <w:trHeight w:val="20"/>
        </w:trPr>
        <w:tc>
          <w:tcPr>
            <w:tcW w:w="851" w:type="dxa"/>
            <w:vMerge/>
          </w:tcPr>
          <w:p w14:paraId="6FBE33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C6D4F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stopnja kakovosti olja</w:t>
            </w:r>
          </w:p>
        </w:tc>
        <w:tc>
          <w:tcPr>
            <w:tcW w:w="1276" w:type="dxa"/>
          </w:tcPr>
          <w:p w14:paraId="5CE55D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646999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razred IIA (IEC)</w:t>
            </w:r>
          </w:p>
        </w:tc>
        <w:tc>
          <w:tcPr>
            <w:tcW w:w="1984" w:type="dxa"/>
          </w:tcPr>
          <w:p w14:paraId="3D804D5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C4C20A" w14:textId="77777777">
        <w:trPr>
          <w:trHeight w:val="20"/>
        </w:trPr>
        <w:tc>
          <w:tcPr>
            <w:tcW w:w="851" w:type="dxa"/>
            <w:vMerge/>
          </w:tcPr>
          <w:p w14:paraId="1CEFB02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45A59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barva (VDEW)</w:t>
            </w:r>
          </w:p>
        </w:tc>
        <w:tc>
          <w:tcPr>
            <w:tcW w:w="1276" w:type="dxa"/>
          </w:tcPr>
          <w:p w14:paraId="34EEF2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DCE153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1</w:t>
            </w:r>
          </w:p>
        </w:tc>
        <w:tc>
          <w:tcPr>
            <w:tcW w:w="1984" w:type="dxa"/>
          </w:tcPr>
          <w:p w14:paraId="760FFF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37800C0" w14:textId="77777777">
        <w:trPr>
          <w:trHeight w:val="20"/>
        </w:trPr>
        <w:tc>
          <w:tcPr>
            <w:tcW w:w="851" w:type="dxa"/>
            <w:vMerge/>
          </w:tcPr>
          <w:p w14:paraId="3D54F47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F3261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gostota pri 20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4ADBEBC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kg/cm</w:t>
            </w:r>
            <w:r w:rsidRPr="00E8343E">
              <w:rPr>
                <w:rFonts w:ascii="Arial" w:eastAsia="Calibri" w:hAnsi="Arial" w:cs="Arial"/>
                <w:kern w:val="28"/>
                <w:sz w:val="21"/>
                <w:szCs w:val="21"/>
                <w:vertAlign w:val="superscript"/>
              </w:rPr>
              <w:t>3</w:t>
            </w:r>
          </w:p>
        </w:tc>
        <w:tc>
          <w:tcPr>
            <w:tcW w:w="1843" w:type="dxa"/>
          </w:tcPr>
          <w:p w14:paraId="71F0BE4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maks.0,895</w:t>
            </w:r>
          </w:p>
        </w:tc>
        <w:tc>
          <w:tcPr>
            <w:tcW w:w="1984" w:type="dxa"/>
          </w:tcPr>
          <w:p w14:paraId="3BBFAD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D4C870" w14:textId="77777777">
        <w:trPr>
          <w:trHeight w:val="20"/>
        </w:trPr>
        <w:tc>
          <w:tcPr>
            <w:tcW w:w="851" w:type="dxa"/>
            <w:vMerge/>
          </w:tcPr>
          <w:p w14:paraId="6DC1933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39EAD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kinematična viskoznost pri 40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6F4158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r w:rsidRPr="00E8343E">
              <w:rPr>
                <w:rFonts w:ascii="Arial" w:eastAsia="Calibri" w:hAnsi="Arial" w:cs="Arial"/>
                <w:kern w:val="28"/>
                <w:sz w:val="21"/>
                <w:szCs w:val="21"/>
                <w:vertAlign w:val="superscript"/>
              </w:rPr>
              <w:t>2</w:t>
            </w:r>
            <w:r w:rsidRPr="00E8343E">
              <w:rPr>
                <w:rFonts w:ascii="Arial" w:eastAsia="Calibri" w:hAnsi="Arial" w:cs="Arial"/>
                <w:kern w:val="28"/>
                <w:sz w:val="21"/>
                <w:szCs w:val="21"/>
              </w:rPr>
              <w:t>/s</w:t>
            </w:r>
          </w:p>
        </w:tc>
        <w:tc>
          <w:tcPr>
            <w:tcW w:w="1843" w:type="dxa"/>
          </w:tcPr>
          <w:p w14:paraId="3CEB7F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11,0</w:t>
            </w:r>
          </w:p>
        </w:tc>
        <w:tc>
          <w:tcPr>
            <w:tcW w:w="1984" w:type="dxa"/>
          </w:tcPr>
          <w:p w14:paraId="3198F3F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A73630" w14:textId="77777777">
        <w:trPr>
          <w:trHeight w:val="20"/>
        </w:trPr>
        <w:tc>
          <w:tcPr>
            <w:tcW w:w="851" w:type="dxa"/>
            <w:vMerge/>
          </w:tcPr>
          <w:p w14:paraId="251A4BE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DDA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plamenišče</w:t>
            </w:r>
          </w:p>
        </w:tc>
        <w:tc>
          <w:tcPr>
            <w:tcW w:w="1276" w:type="dxa"/>
          </w:tcPr>
          <w:p w14:paraId="5F2B2D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68CCB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130</w:t>
            </w:r>
          </w:p>
        </w:tc>
        <w:tc>
          <w:tcPr>
            <w:tcW w:w="1984" w:type="dxa"/>
          </w:tcPr>
          <w:p w14:paraId="32797C6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6F64B5E" w14:textId="77777777">
        <w:trPr>
          <w:trHeight w:val="20"/>
        </w:trPr>
        <w:tc>
          <w:tcPr>
            <w:tcW w:w="851" w:type="dxa"/>
            <w:vMerge/>
          </w:tcPr>
          <w:p w14:paraId="1ED6D26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52F37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strdišče</w:t>
            </w:r>
          </w:p>
        </w:tc>
        <w:tc>
          <w:tcPr>
            <w:tcW w:w="1276" w:type="dxa"/>
          </w:tcPr>
          <w:p w14:paraId="3352F698"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0CB01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- 45</w:t>
            </w:r>
          </w:p>
        </w:tc>
        <w:tc>
          <w:tcPr>
            <w:tcW w:w="1984" w:type="dxa"/>
          </w:tcPr>
          <w:p w14:paraId="56FDF0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D03C2CC" w14:textId="77777777">
        <w:trPr>
          <w:trHeight w:val="20"/>
        </w:trPr>
        <w:tc>
          <w:tcPr>
            <w:tcW w:w="851" w:type="dxa"/>
            <w:vMerge/>
          </w:tcPr>
          <w:p w14:paraId="11B654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E6D00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medpovršinska napetost pri 25 </w:t>
            </w:r>
            <w:r w:rsidRPr="00E8343E">
              <w:rPr>
                <w:rFonts w:ascii="Arial" w:eastAsia="Symbol" w:hAnsi="Arial" w:cs="Arial"/>
                <w:kern w:val="28"/>
                <w:sz w:val="21"/>
                <w:szCs w:val="21"/>
              </w:rPr>
              <w:t>°</w:t>
            </w:r>
            <w:r w:rsidRPr="00E8343E">
              <w:rPr>
                <w:rFonts w:ascii="Arial" w:eastAsia="Calibri" w:hAnsi="Arial" w:cs="Arial"/>
                <w:kern w:val="28"/>
                <w:sz w:val="21"/>
                <w:szCs w:val="21"/>
              </w:rPr>
              <w:t>C (pred polnjenjem)</w:t>
            </w:r>
          </w:p>
        </w:tc>
        <w:tc>
          <w:tcPr>
            <w:tcW w:w="1276" w:type="dxa"/>
          </w:tcPr>
          <w:p w14:paraId="23C6F11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10</w:t>
            </w:r>
            <w:r w:rsidRPr="00E8343E">
              <w:rPr>
                <w:rFonts w:ascii="Arial" w:eastAsia="Calibri" w:hAnsi="Arial" w:cs="Arial"/>
                <w:kern w:val="28"/>
                <w:sz w:val="21"/>
                <w:szCs w:val="21"/>
                <w:vertAlign w:val="superscript"/>
              </w:rPr>
              <w:t>-3</w:t>
            </w:r>
            <w:r w:rsidRPr="00E8343E">
              <w:rPr>
                <w:rFonts w:ascii="Arial" w:eastAsia="Calibri" w:hAnsi="Arial" w:cs="Arial"/>
                <w:kern w:val="28"/>
                <w:sz w:val="21"/>
                <w:szCs w:val="21"/>
              </w:rPr>
              <w:t>N/m</w:t>
            </w:r>
          </w:p>
        </w:tc>
        <w:tc>
          <w:tcPr>
            <w:tcW w:w="1843" w:type="dxa"/>
          </w:tcPr>
          <w:p w14:paraId="221BA55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40</w:t>
            </w:r>
          </w:p>
        </w:tc>
        <w:tc>
          <w:tcPr>
            <w:tcW w:w="1984" w:type="dxa"/>
          </w:tcPr>
          <w:p w14:paraId="19A2FE5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61577C7" w14:textId="77777777">
        <w:trPr>
          <w:trHeight w:val="20"/>
        </w:trPr>
        <w:tc>
          <w:tcPr>
            <w:tcW w:w="851" w:type="dxa"/>
            <w:vMerge/>
          </w:tcPr>
          <w:p w14:paraId="3454BD4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ED932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nevtralizacijsko število</w:t>
            </w:r>
          </w:p>
        </w:tc>
        <w:tc>
          <w:tcPr>
            <w:tcW w:w="1276" w:type="dxa"/>
          </w:tcPr>
          <w:p w14:paraId="0233E50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mgKOH/g</w:t>
            </w:r>
          </w:p>
        </w:tc>
        <w:tc>
          <w:tcPr>
            <w:tcW w:w="1843" w:type="dxa"/>
          </w:tcPr>
          <w:p w14:paraId="1BE6733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0,03</w:t>
            </w:r>
          </w:p>
        </w:tc>
        <w:tc>
          <w:tcPr>
            <w:tcW w:w="1984" w:type="dxa"/>
          </w:tcPr>
          <w:p w14:paraId="72DFFDB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41FA26D" w14:textId="77777777">
        <w:trPr>
          <w:trHeight w:val="20"/>
        </w:trPr>
        <w:tc>
          <w:tcPr>
            <w:tcW w:w="851" w:type="dxa"/>
            <w:vMerge/>
          </w:tcPr>
          <w:p w14:paraId="50A0D18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493FA4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vode (pred polnjenjem)</w:t>
            </w:r>
          </w:p>
        </w:tc>
        <w:tc>
          <w:tcPr>
            <w:tcW w:w="1276" w:type="dxa"/>
          </w:tcPr>
          <w:p w14:paraId="7BF5000E"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ppm</w:t>
            </w:r>
          </w:p>
        </w:tc>
        <w:tc>
          <w:tcPr>
            <w:tcW w:w="1843" w:type="dxa"/>
          </w:tcPr>
          <w:p w14:paraId="011014D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10</w:t>
            </w:r>
          </w:p>
        </w:tc>
        <w:tc>
          <w:tcPr>
            <w:tcW w:w="1984" w:type="dxa"/>
          </w:tcPr>
          <w:p w14:paraId="60FD652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7E2198" w14:textId="77777777">
        <w:trPr>
          <w:trHeight w:val="20"/>
        </w:trPr>
        <w:tc>
          <w:tcPr>
            <w:tcW w:w="851" w:type="dxa"/>
            <w:vMerge/>
          </w:tcPr>
          <w:p w14:paraId="7CA7198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8BE3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korozivno žveplo</w:t>
            </w:r>
          </w:p>
        </w:tc>
        <w:tc>
          <w:tcPr>
            <w:tcW w:w="1276" w:type="dxa"/>
          </w:tcPr>
          <w:p w14:paraId="5EAB541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DC6FA0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nekorozivno</w:t>
            </w:r>
          </w:p>
        </w:tc>
        <w:tc>
          <w:tcPr>
            <w:tcW w:w="1984" w:type="dxa"/>
          </w:tcPr>
          <w:p w14:paraId="0572FD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949E2C" w14:textId="77777777">
        <w:trPr>
          <w:trHeight w:val="20"/>
        </w:trPr>
        <w:tc>
          <w:tcPr>
            <w:tcW w:w="851" w:type="dxa"/>
            <w:vMerge/>
          </w:tcPr>
          <w:p w14:paraId="2CDB92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8DEB2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antioksidant</w:t>
            </w:r>
          </w:p>
        </w:tc>
        <w:tc>
          <w:tcPr>
            <w:tcW w:w="1276" w:type="dxa"/>
          </w:tcPr>
          <w:p w14:paraId="25839C9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p>
        </w:tc>
        <w:tc>
          <w:tcPr>
            <w:tcW w:w="1843" w:type="dxa"/>
          </w:tcPr>
          <w:p w14:paraId="451B7A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0,30</w:t>
            </w:r>
          </w:p>
        </w:tc>
        <w:tc>
          <w:tcPr>
            <w:tcW w:w="1984" w:type="dxa"/>
          </w:tcPr>
          <w:p w14:paraId="4A3BBB7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513A7F0" w14:textId="77777777">
        <w:trPr>
          <w:trHeight w:val="20"/>
        </w:trPr>
        <w:tc>
          <w:tcPr>
            <w:tcW w:w="851" w:type="dxa"/>
            <w:vMerge/>
          </w:tcPr>
          <w:p w14:paraId="1084F02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FEC14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prebojna napetost po IEC 60156</w:t>
            </w:r>
          </w:p>
        </w:tc>
        <w:tc>
          <w:tcPr>
            <w:tcW w:w="1276" w:type="dxa"/>
          </w:tcPr>
          <w:p w14:paraId="064A370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kV</w:t>
            </w:r>
          </w:p>
        </w:tc>
        <w:tc>
          <w:tcPr>
            <w:tcW w:w="1843" w:type="dxa"/>
          </w:tcPr>
          <w:p w14:paraId="682D1C9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60</w:t>
            </w:r>
          </w:p>
        </w:tc>
        <w:tc>
          <w:tcPr>
            <w:tcW w:w="1984" w:type="dxa"/>
          </w:tcPr>
          <w:p w14:paraId="25AFD1E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37D9D4" w14:textId="77777777">
        <w:trPr>
          <w:trHeight w:val="20"/>
        </w:trPr>
        <w:tc>
          <w:tcPr>
            <w:tcW w:w="851" w:type="dxa"/>
            <w:vMerge/>
          </w:tcPr>
          <w:p w14:paraId="3E1E7E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D686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faktor dielektričnih izgub tg delta pri 90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AFB446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47C953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0,005</w:t>
            </w:r>
          </w:p>
        </w:tc>
        <w:tc>
          <w:tcPr>
            <w:tcW w:w="1984" w:type="dxa"/>
          </w:tcPr>
          <w:p w14:paraId="7A7518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BA2ED20" w14:textId="77777777">
        <w:trPr>
          <w:trHeight w:val="20"/>
        </w:trPr>
        <w:tc>
          <w:tcPr>
            <w:tcW w:w="851" w:type="dxa"/>
            <w:vMerge/>
          </w:tcPr>
          <w:p w14:paraId="6EAC832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2FCFE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PCB</w:t>
            </w:r>
          </w:p>
        </w:tc>
        <w:tc>
          <w:tcPr>
            <w:tcW w:w="1276" w:type="dxa"/>
          </w:tcPr>
          <w:p w14:paraId="2448747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ppm</w:t>
            </w:r>
          </w:p>
        </w:tc>
        <w:tc>
          <w:tcPr>
            <w:tcW w:w="1843" w:type="dxa"/>
          </w:tcPr>
          <w:p w14:paraId="0AA8CA1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nezaznavno</w:t>
            </w:r>
          </w:p>
        </w:tc>
        <w:tc>
          <w:tcPr>
            <w:tcW w:w="1984" w:type="dxa"/>
          </w:tcPr>
          <w:p w14:paraId="085D3A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04FB02" w14:textId="77777777">
        <w:trPr>
          <w:trHeight w:val="20"/>
        </w:trPr>
        <w:tc>
          <w:tcPr>
            <w:tcW w:w="851" w:type="dxa"/>
            <w:vMerge/>
          </w:tcPr>
          <w:p w14:paraId="346FD29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EFEA1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2FAL</w:t>
            </w:r>
          </w:p>
        </w:tc>
        <w:tc>
          <w:tcPr>
            <w:tcW w:w="1276" w:type="dxa"/>
          </w:tcPr>
          <w:p w14:paraId="4EF537E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ppm</w:t>
            </w:r>
          </w:p>
        </w:tc>
        <w:tc>
          <w:tcPr>
            <w:tcW w:w="1843" w:type="dxa"/>
          </w:tcPr>
          <w:p w14:paraId="306E327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0,03</w:t>
            </w:r>
          </w:p>
        </w:tc>
        <w:tc>
          <w:tcPr>
            <w:tcW w:w="1984" w:type="dxa"/>
          </w:tcPr>
          <w:p w14:paraId="0E92FD1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A0A764" w14:textId="77777777">
        <w:trPr>
          <w:trHeight w:val="20"/>
        </w:trPr>
        <w:tc>
          <w:tcPr>
            <w:tcW w:w="851" w:type="dxa"/>
            <w:vMerge/>
          </w:tcPr>
          <w:p w14:paraId="321E3B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CDA3A7B"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Oksidacijska stabilnost po IEC 61125-metoda B:</w:t>
            </w:r>
          </w:p>
          <w:p w14:paraId="6B026CE1"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kern w:val="28"/>
                <w:sz w:val="21"/>
                <w:szCs w:val="21"/>
              </w:rPr>
              <w:t xml:space="preserve"> indukcijska perioda</w:t>
            </w:r>
          </w:p>
        </w:tc>
        <w:tc>
          <w:tcPr>
            <w:tcW w:w="1276" w:type="dxa"/>
          </w:tcPr>
          <w:p w14:paraId="5717D8A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h</w:t>
            </w:r>
          </w:p>
        </w:tc>
        <w:tc>
          <w:tcPr>
            <w:tcW w:w="1843" w:type="dxa"/>
          </w:tcPr>
          <w:p w14:paraId="48DFE55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236</w:t>
            </w:r>
          </w:p>
        </w:tc>
        <w:tc>
          <w:tcPr>
            <w:tcW w:w="1984" w:type="dxa"/>
          </w:tcPr>
          <w:p w14:paraId="506F51C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09AE88" w14:textId="77777777">
        <w:trPr>
          <w:trHeight w:val="20"/>
        </w:trPr>
        <w:tc>
          <w:tcPr>
            <w:tcW w:w="851" w:type="dxa"/>
            <w:vMerge/>
          </w:tcPr>
          <w:p w14:paraId="0342835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9B57C8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Oksidacijska stabilnost po IEC 61125- metoda C (lastnosti po 500 urah staranja):</w:t>
            </w:r>
          </w:p>
        </w:tc>
        <w:tc>
          <w:tcPr>
            <w:tcW w:w="1276" w:type="dxa"/>
          </w:tcPr>
          <w:p w14:paraId="3277B57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579865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222ED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E0209C6" w14:textId="77777777">
        <w:trPr>
          <w:trHeight w:val="20"/>
        </w:trPr>
        <w:tc>
          <w:tcPr>
            <w:tcW w:w="851" w:type="dxa"/>
            <w:vMerge/>
          </w:tcPr>
          <w:p w14:paraId="4B79882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069E7FD"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izgled</w:t>
            </w:r>
          </w:p>
        </w:tc>
        <w:tc>
          <w:tcPr>
            <w:tcW w:w="1276" w:type="dxa"/>
          </w:tcPr>
          <w:p w14:paraId="49F58CE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C2A87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čisto</w:t>
            </w:r>
          </w:p>
        </w:tc>
        <w:tc>
          <w:tcPr>
            <w:tcW w:w="1984" w:type="dxa"/>
          </w:tcPr>
          <w:p w14:paraId="36AB8B0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8194191" w14:textId="77777777">
        <w:trPr>
          <w:trHeight w:val="20"/>
        </w:trPr>
        <w:tc>
          <w:tcPr>
            <w:tcW w:w="851" w:type="dxa"/>
            <w:vMerge/>
          </w:tcPr>
          <w:p w14:paraId="5F3DD68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25C04E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barva</w:t>
            </w:r>
          </w:p>
        </w:tc>
        <w:tc>
          <w:tcPr>
            <w:tcW w:w="1276" w:type="dxa"/>
          </w:tcPr>
          <w:p w14:paraId="7F36236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AF8494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2</w:t>
            </w:r>
          </w:p>
        </w:tc>
        <w:tc>
          <w:tcPr>
            <w:tcW w:w="1984" w:type="dxa"/>
          </w:tcPr>
          <w:p w14:paraId="0220318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CE3D30B" w14:textId="77777777">
        <w:trPr>
          <w:trHeight w:val="20"/>
        </w:trPr>
        <w:tc>
          <w:tcPr>
            <w:tcW w:w="851" w:type="dxa"/>
            <w:vMerge/>
          </w:tcPr>
          <w:p w14:paraId="6BF527A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FE0EB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topne kisline</w:t>
            </w:r>
          </w:p>
        </w:tc>
        <w:tc>
          <w:tcPr>
            <w:tcW w:w="1276" w:type="dxa"/>
          </w:tcPr>
          <w:p w14:paraId="4B86C05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mgKOH/g</w:t>
            </w:r>
          </w:p>
        </w:tc>
        <w:tc>
          <w:tcPr>
            <w:tcW w:w="1843" w:type="dxa"/>
          </w:tcPr>
          <w:p w14:paraId="0B8CD4B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0,06</w:t>
            </w:r>
          </w:p>
        </w:tc>
        <w:tc>
          <w:tcPr>
            <w:tcW w:w="1984" w:type="dxa"/>
          </w:tcPr>
          <w:p w14:paraId="34C962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1BE8CCD" w14:textId="77777777">
        <w:trPr>
          <w:trHeight w:val="20"/>
        </w:trPr>
        <w:tc>
          <w:tcPr>
            <w:tcW w:w="851" w:type="dxa"/>
            <w:vMerge/>
          </w:tcPr>
          <w:p w14:paraId="3B241D6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38881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sluz</w:t>
            </w:r>
          </w:p>
        </w:tc>
        <w:tc>
          <w:tcPr>
            <w:tcW w:w="1276" w:type="dxa"/>
          </w:tcPr>
          <w:p w14:paraId="56E4EA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270BB4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0,01</w:t>
            </w:r>
          </w:p>
        </w:tc>
        <w:tc>
          <w:tcPr>
            <w:tcW w:w="1984" w:type="dxa"/>
          </w:tcPr>
          <w:p w14:paraId="0710FC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90A24F" w14:textId="77777777">
        <w:trPr>
          <w:trHeight w:val="20"/>
        </w:trPr>
        <w:tc>
          <w:tcPr>
            <w:tcW w:w="851" w:type="dxa"/>
            <w:vMerge/>
          </w:tcPr>
          <w:p w14:paraId="762C6F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1CD220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medpovršinska napetost pri 25 </w:t>
            </w:r>
            <w:r w:rsidRPr="00E8343E">
              <w:rPr>
                <w:rFonts w:ascii="Arial" w:eastAsia="Symbol" w:hAnsi="Arial" w:cs="Arial"/>
                <w:kern w:val="28"/>
                <w:sz w:val="21"/>
                <w:szCs w:val="21"/>
              </w:rPr>
              <w:t>°</w:t>
            </w:r>
            <w:r w:rsidRPr="00E8343E">
              <w:rPr>
                <w:rFonts w:ascii="Arial" w:eastAsia="Calibri" w:hAnsi="Arial" w:cs="Arial"/>
                <w:sz w:val="21"/>
                <w:szCs w:val="21"/>
                <w:lang w:eastAsia="en-US"/>
              </w:rPr>
              <w:t>C</w:t>
            </w:r>
          </w:p>
        </w:tc>
        <w:tc>
          <w:tcPr>
            <w:tcW w:w="1276" w:type="dxa"/>
          </w:tcPr>
          <w:p w14:paraId="559EE97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10-3 N/m</w:t>
            </w:r>
          </w:p>
        </w:tc>
        <w:tc>
          <w:tcPr>
            <w:tcW w:w="1843" w:type="dxa"/>
          </w:tcPr>
          <w:p w14:paraId="4C6F574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30</w:t>
            </w:r>
          </w:p>
        </w:tc>
        <w:tc>
          <w:tcPr>
            <w:tcW w:w="1984" w:type="dxa"/>
          </w:tcPr>
          <w:p w14:paraId="6674A2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730D74" w14:textId="77777777">
        <w:trPr>
          <w:trHeight w:val="20"/>
        </w:trPr>
        <w:tc>
          <w:tcPr>
            <w:tcW w:w="851" w:type="dxa"/>
            <w:vMerge/>
          </w:tcPr>
          <w:p w14:paraId="7EAF68A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4F5C4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IR spekter absorpcije pri 1720 do 1750 cm</w:t>
            </w:r>
            <w:r w:rsidRPr="00E8343E">
              <w:rPr>
                <w:rFonts w:ascii="Arial" w:eastAsia="Calibri" w:hAnsi="Arial" w:cs="Arial"/>
                <w:sz w:val="21"/>
                <w:szCs w:val="21"/>
                <w:vertAlign w:val="superscript"/>
                <w:lang w:eastAsia="en-US"/>
              </w:rPr>
              <w:t>-1</w:t>
            </w:r>
          </w:p>
        </w:tc>
        <w:tc>
          <w:tcPr>
            <w:tcW w:w="1276" w:type="dxa"/>
          </w:tcPr>
          <w:p w14:paraId="41933EC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8DCE46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NE</w:t>
            </w:r>
          </w:p>
        </w:tc>
        <w:tc>
          <w:tcPr>
            <w:tcW w:w="1984" w:type="dxa"/>
          </w:tcPr>
          <w:p w14:paraId="5D3280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4915437" w14:textId="77777777">
        <w:trPr>
          <w:trHeight w:val="20"/>
        </w:trPr>
        <w:tc>
          <w:tcPr>
            <w:tcW w:w="851" w:type="dxa"/>
            <w:vMerge/>
          </w:tcPr>
          <w:p w14:paraId="59D818A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236555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H</w:t>
            </w:r>
            <w:r w:rsidRPr="00E8343E">
              <w:rPr>
                <w:rFonts w:ascii="Arial" w:eastAsia="Calibri" w:hAnsi="Arial" w:cs="Arial"/>
                <w:sz w:val="21"/>
                <w:szCs w:val="21"/>
                <w:vertAlign w:val="subscript"/>
                <w:lang w:eastAsia="en-US"/>
              </w:rPr>
              <w:t>2</w:t>
            </w:r>
          </w:p>
        </w:tc>
        <w:tc>
          <w:tcPr>
            <w:tcW w:w="1276" w:type="dxa"/>
          </w:tcPr>
          <w:p w14:paraId="0975F8C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0DD5A6E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10</w:t>
            </w:r>
          </w:p>
        </w:tc>
        <w:tc>
          <w:tcPr>
            <w:tcW w:w="1984" w:type="dxa"/>
          </w:tcPr>
          <w:p w14:paraId="587110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43B8A8" w14:textId="77777777">
        <w:trPr>
          <w:trHeight w:val="20"/>
        </w:trPr>
        <w:tc>
          <w:tcPr>
            <w:tcW w:w="851" w:type="dxa"/>
            <w:vMerge/>
          </w:tcPr>
          <w:p w14:paraId="565871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9FB028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CH</w:t>
            </w:r>
            <w:r w:rsidRPr="00E8343E">
              <w:rPr>
                <w:rFonts w:ascii="Arial" w:eastAsia="Calibri" w:hAnsi="Arial" w:cs="Arial"/>
                <w:sz w:val="21"/>
                <w:szCs w:val="21"/>
                <w:vertAlign w:val="subscript"/>
                <w:lang w:eastAsia="en-US"/>
              </w:rPr>
              <w:t>4</w:t>
            </w:r>
          </w:p>
        </w:tc>
        <w:tc>
          <w:tcPr>
            <w:tcW w:w="1276" w:type="dxa"/>
          </w:tcPr>
          <w:p w14:paraId="4D9D92F8"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311C135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1D1E523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C3884D3" w14:textId="77777777">
        <w:trPr>
          <w:trHeight w:val="20"/>
        </w:trPr>
        <w:tc>
          <w:tcPr>
            <w:tcW w:w="851" w:type="dxa"/>
            <w:vMerge/>
          </w:tcPr>
          <w:p w14:paraId="540FC7D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736A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6</w:t>
            </w:r>
          </w:p>
        </w:tc>
        <w:tc>
          <w:tcPr>
            <w:tcW w:w="1276" w:type="dxa"/>
          </w:tcPr>
          <w:p w14:paraId="72C5308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11E39FD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64787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B25B211" w14:textId="77777777">
        <w:trPr>
          <w:trHeight w:val="20"/>
        </w:trPr>
        <w:tc>
          <w:tcPr>
            <w:tcW w:w="851" w:type="dxa"/>
            <w:vMerge/>
          </w:tcPr>
          <w:p w14:paraId="1F4C96E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845E65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4</w:t>
            </w:r>
          </w:p>
        </w:tc>
        <w:tc>
          <w:tcPr>
            <w:tcW w:w="1276" w:type="dxa"/>
          </w:tcPr>
          <w:p w14:paraId="0CA1BFCB"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344786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w:t>
            </w:r>
          </w:p>
        </w:tc>
        <w:tc>
          <w:tcPr>
            <w:tcW w:w="1984" w:type="dxa"/>
          </w:tcPr>
          <w:p w14:paraId="37080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C4A0926" w14:textId="77777777">
        <w:trPr>
          <w:trHeight w:val="20"/>
        </w:trPr>
        <w:tc>
          <w:tcPr>
            <w:tcW w:w="851" w:type="dxa"/>
            <w:vMerge/>
          </w:tcPr>
          <w:p w14:paraId="002D1A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D6D0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2</w:t>
            </w:r>
          </w:p>
        </w:tc>
        <w:tc>
          <w:tcPr>
            <w:tcW w:w="1276" w:type="dxa"/>
          </w:tcPr>
          <w:p w14:paraId="3AE70E2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4D17277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0,1</w:t>
            </w:r>
          </w:p>
        </w:tc>
        <w:tc>
          <w:tcPr>
            <w:tcW w:w="1984" w:type="dxa"/>
          </w:tcPr>
          <w:p w14:paraId="0C51E1A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6E2852" w14:textId="77777777">
        <w:trPr>
          <w:trHeight w:val="20"/>
        </w:trPr>
        <w:tc>
          <w:tcPr>
            <w:tcW w:w="851" w:type="dxa"/>
            <w:vMerge/>
          </w:tcPr>
          <w:p w14:paraId="7F4DD5F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16326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- 2FAL</w:t>
            </w:r>
          </w:p>
        </w:tc>
        <w:tc>
          <w:tcPr>
            <w:tcW w:w="1276" w:type="dxa"/>
          </w:tcPr>
          <w:p w14:paraId="36998DBD"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3BDF55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poveč. 0,01</w:t>
            </w:r>
          </w:p>
        </w:tc>
        <w:tc>
          <w:tcPr>
            <w:tcW w:w="1984" w:type="dxa"/>
          </w:tcPr>
          <w:p w14:paraId="01D02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8174A7A" w14:textId="77777777">
        <w:trPr>
          <w:trHeight w:val="20"/>
        </w:trPr>
        <w:tc>
          <w:tcPr>
            <w:tcW w:w="851" w:type="dxa"/>
            <w:vMerge/>
          </w:tcPr>
          <w:p w14:paraId="5F0D9AB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7F4856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papir po sušenju transformatorja:</w:t>
            </w:r>
          </w:p>
        </w:tc>
        <w:tc>
          <w:tcPr>
            <w:tcW w:w="1276" w:type="dxa"/>
          </w:tcPr>
          <w:p w14:paraId="6AAE28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64C8C5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1B14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A4A68A" w14:textId="77777777">
        <w:trPr>
          <w:trHeight w:val="20"/>
        </w:trPr>
        <w:tc>
          <w:tcPr>
            <w:tcW w:w="851" w:type="dxa"/>
            <w:vMerge/>
          </w:tcPr>
          <w:p w14:paraId="3091345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D91B78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stopnja polimerizacije (DP)</w:t>
            </w:r>
          </w:p>
        </w:tc>
        <w:tc>
          <w:tcPr>
            <w:tcW w:w="1276" w:type="dxa"/>
          </w:tcPr>
          <w:p w14:paraId="6A3BC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13479E9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970</w:t>
            </w:r>
          </w:p>
        </w:tc>
        <w:tc>
          <w:tcPr>
            <w:tcW w:w="1984" w:type="dxa"/>
          </w:tcPr>
          <w:p w14:paraId="3D9AC5D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2B4809" w14:textId="77777777">
        <w:trPr>
          <w:trHeight w:val="20"/>
        </w:trPr>
        <w:tc>
          <w:tcPr>
            <w:tcW w:w="851" w:type="dxa"/>
            <w:vMerge/>
          </w:tcPr>
          <w:p w14:paraId="4895E96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2701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vsebnost vlage</w:t>
            </w:r>
          </w:p>
        </w:tc>
        <w:tc>
          <w:tcPr>
            <w:tcW w:w="1276" w:type="dxa"/>
          </w:tcPr>
          <w:p w14:paraId="057C43CE"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0B41E9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0,3</w:t>
            </w:r>
          </w:p>
        </w:tc>
        <w:tc>
          <w:tcPr>
            <w:tcW w:w="1984" w:type="dxa"/>
          </w:tcPr>
          <w:p w14:paraId="7AB1B2F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FCAE518" w14:textId="77777777" w:rsidTr="00E8343E">
        <w:trPr>
          <w:trHeight w:val="20"/>
        </w:trPr>
        <w:tc>
          <w:tcPr>
            <w:tcW w:w="9497" w:type="dxa"/>
            <w:gridSpan w:val="5"/>
            <w:shd w:val="clear" w:color="auto" w:fill="F2F2F2"/>
          </w:tcPr>
          <w:p w14:paraId="2D772B7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SKOZNIKI</w:t>
            </w:r>
          </w:p>
        </w:tc>
      </w:tr>
      <w:tr w:rsidR="00E8343E" w:rsidRPr="00E8343E" w14:paraId="78E6AF9B" w14:textId="77777777">
        <w:trPr>
          <w:trHeight w:val="20"/>
        </w:trPr>
        <w:tc>
          <w:tcPr>
            <w:tcW w:w="851" w:type="dxa"/>
            <w:vMerge w:val="restart"/>
          </w:tcPr>
          <w:p w14:paraId="35C3A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FB27B2"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VN fazni skozniki in skoznik v ničlišču</w:t>
            </w:r>
          </w:p>
          <w:p w14:paraId="2F2CA230" w14:textId="77777777" w:rsidR="006210CD" w:rsidRPr="00E8343E" w:rsidRDefault="006210CD" w:rsidP="00E8343E">
            <w:pPr>
              <w:spacing w:before="60" w:after="60" w:line="259" w:lineRule="auto"/>
              <w:ind w:left="57"/>
              <w:jc w:val="left"/>
              <w:rPr>
                <w:rFonts w:ascii="Arial" w:eastAsia="Calibri" w:hAnsi="Arial" w:cs="Arial"/>
                <w:sz w:val="21"/>
                <w:szCs w:val="21"/>
                <w:lang w:eastAsia="en-US"/>
              </w:rPr>
            </w:pPr>
          </w:p>
        </w:tc>
        <w:tc>
          <w:tcPr>
            <w:tcW w:w="1276" w:type="dxa"/>
          </w:tcPr>
          <w:p w14:paraId="5E56E5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DA56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Hitachi Energy GOB 550 ali enakovredno</w:t>
            </w:r>
          </w:p>
        </w:tc>
        <w:tc>
          <w:tcPr>
            <w:tcW w:w="1984" w:type="dxa"/>
          </w:tcPr>
          <w:p w14:paraId="74804BB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7AAB85" w14:textId="77777777">
        <w:trPr>
          <w:trHeight w:val="20"/>
        </w:trPr>
        <w:tc>
          <w:tcPr>
            <w:tcW w:w="851" w:type="dxa"/>
            <w:vMerge/>
          </w:tcPr>
          <w:p w14:paraId="44EBC99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A2731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0724FD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115B682"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9075C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6D9EBF0" w14:textId="77777777">
        <w:trPr>
          <w:trHeight w:val="20"/>
        </w:trPr>
        <w:tc>
          <w:tcPr>
            <w:tcW w:w="851" w:type="dxa"/>
            <w:vMerge/>
          </w:tcPr>
          <w:p w14:paraId="6F12C4E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19164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63798B5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8E2B29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BEA10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 (do 60 min)</w:t>
            </w:r>
          </w:p>
        </w:tc>
        <w:tc>
          <w:tcPr>
            <w:tcW w:w="1984" w:type="dxa"/>
          </w:tcPr>
          <w:p w14:paraId="1D8C34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6704A55" w14:textId="77777777">
        <w:trPr>
          <w:trHeight w:val="20"/>
        </w:trPr>
        <w:tc>
          <w:tcPr>
            <w:tcW w:w="851" w:type="dxa"/>
            <w:vMerge/>
          </w:tcPr>
          <w:p w14:paraId="113D0C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1E6B2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plazilna razdalja</w:t>
            </w:r>
          </w:p>
        </w:tc>
        <w:tc>
          <w:tcPr>
            <w:tcW w:w="1276" w:type="dxa"/>
          </w:tcPr>
          <w:p w14:paraId="20009AD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524214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3200</w:t>
            </w:r>
          </w:p>
        </w:tc>
        <w:tc>
          <w:tcPr>
            <w:tcW w:w="1984" w:type="dxa"/>
          </w:tcPr>
          <w:p w14:paraId="4C14D6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D44887" w14:textId="77777777">
        <w:trPr>
          <w:trHeight w:val="20"/>
        </w:trPr>
        <w:tc>
          <w:tcPr>
            <w:tcW w:w="851" w:type="dxa"/>
            <w:vMerge w:val="restart"/>
          </w:tcPr>
          <w:p w14:paraId="2CE0809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BB1CEF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SN fazni skozniki</w:t>
            </w:r>
          </w:p>
        </w:tc>
        <w:tc>
          <w:tcPr>
            <w:tcW w:w="1276" w:type="dxa"/>
          </w:tcPr>
          <w:p w14:paraId="2F5C9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ED43C7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F213AA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D3B50E" w14:textId="77777777">
        <w:trPr>
          <w:trHeight w:val="20"/>
        </w:trPr>
        <w:tc>
          <w:tcPr>
            <w:tcW w:w="851" w:type="dxa"/>
            <w:vMerge/>
          </w:tcPr>
          <w:p w14:paraId="42EF228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0BA94B" w14:textId="296FFA62"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396A9A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9C1B4B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73EAF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9E5C22" w14:textId="77777777">
        <w:trPr>
          <w:trHeight w:val="20"/>
        </w:trPr>
        <w:tc>
          <w:tcPr>
            <w:tcW w:w="851" w:type="dxa"/>
            <w:vMerge/>
          </w:tcPr>
          <w:p w14:paraId="16D5B42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F6CF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331B08A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2F26D7D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33144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0AAA2F" w14:textId="77777777">
        <w:trPr>
          <w:trHeight w:val="20"/>
        </w:trPr>
        <w:tc>
          <w:tcPr>
            <w:tcW w:w="851" w:type="dxa"/>
            <w:vMerge/>
          </w:tcPr>
          <w:p w14:paraId="50416AD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AD280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plazilna razdalja</w:t>
            </w:r>
          </w:p>
        </w:tc>
        <w:tc>
          <w:tcPr>
            <w:tcW w:w="1276" w:type="dxa"/>
          </w:tcPr>
          <w:p w14:paraId="25E47D0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499DB7F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295</w:t>
            </w:r>
          </w:p>
        </w:tc>
        <w:tc>
          <w:tcPr>
            <w:tcW w:w="1984" w:type="dxa"/>
          </w:tcPr>
          <w:p w14:paraId="42A7FF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708FAD2" w14:textId="77777777" w:rsidTr="00E8343E">
        <w:trPr>
          <w:trHeight w:val="20"/>
        </w:trPr>
        <w:tc>
          <w:tcPr>
            <w:tcW w:w="9497" w:type="dxa"/>
            <w:gridSpan w:val="5"/>
            <w:shd w:val="clear" w:color="auto" w:fill="F2F2F2"/>
          </w:tcPr>
          <w:p w14:paraId="2E2FB39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MEHANSKA KONSTRUKCIJA</w:t>
            </w:r>
          </w:p>
        </w:tc>
      </w:tr>
      <w:tr w:rsidR="00E8343E" w:rsidRPr="00E8343E" w14:paraId="61F5EB58" w14:textId="77777777">
        <w:trPr>
          <w:trHeight w:val="20"/>
        </w:trPr>
        <w:tc>
          <w:tcPr>
            <w:tcW w:w="851" w:type="dxa"/>
          </w:tcPr>
          <w:p w14:paraId="2E8B442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FC140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Maksimalni vzdržni nadtlak v transformatorskem kotlu (nad obratovalnim), v oljnih cevovodih in ostalih delih v 24 urah brez puščanja</w:t>
            </w:r>
          </w:p>
        </w:tc>
        <w:tc>
          <w:tcPr>
            <w:tcW w:w="1276" w:type="dxa"/>
          </w:tcPr>
          <w:p w14:paraId="23D7A6D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232852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5CF5EF9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ED839B" w14:textId="77777777">
        <w:trPr>
          <w:trHeight w:val="20"/>
        </w:trPr>
        <w:tc>
          <w:tcPr>
            <w:tcW w:w="851" w:type="dxa"/>
          </w:tcPr>
          <w:p w14:paraId="325267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4F41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Minimalni vakuum v transformatorskem kotlu, oljnih cevovodih in ostalih delih brez trajnih deformacij</w:t>
            </w:r>
          </w:p>
        </w:tc>
        <w:tc>
          <w:tcPr>
            <w:tcW w:w="1276" w:type="dxa"/>
          </w:tcPr>
          <w:p w14:paraId="6193FAB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05056B6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100</w:t>
            </w:r>
          </w:p>
        </w:tc>
        <w:tc>
          <w:tcPr>
            <w:tcW w:w="1984" w:type="dxa"/>
          </w:tcPr>
          <w:p w14:paraId="3BF57DF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EF6B79" w14:textId="77777777">
        <w:trPr>
          <w:trHeight w:val="20"/>
        </w:trPr>
        <w:tc>
          <w:tcPr>
            <w:tcW w:w="851" w:type="dxa"/>
          </w:tcPr>
          <w:p w14:paraId="59DEB13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B4859EC"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Jakost hrupa L</w:t>
            </w:r>
            <w:r w:rsidRPr="00E8343E">
              <w:rPr>
                <w:rFonts w:ascii="Arial" w:eastAsia="Calibri" w:hAnsi="Arial" w:cs="Arial"/>
                <w:sz w:val="21"/>
                <w:szCs w:val="21"/>
                <w:vertAlign w:val="subscript"/>
                <w:lang w:eastAsia="en-US"/>
              </w:rPr>
              <w:t>IA,Un</w:t>
            </w:r>
            <w:r w:rsidRPr="00E8343E">
              <w:rPr>
                <w:rFonts w:ascii="Arial" w:eastAsia="Calibri" w:hAnsi="Arial" w:cs="Arial"/>
                <w:sz w:val="21"/>
                <w:szCs w:val="21"/>
                <w:lang w:eastAsia="en-US"/>
              </w:rPr>
              <w:t xml:space="preserve"> izmerjena po IEC 60076-10 na razdalji 1 m oz. 2 m</w:t>
            </w:r>
          </w:p>
          <w:p w14:paraId="632587AC" w14:textId="77777777" w:rsidR="00076596" w:rsidRDefault="00076596" w:rsidP="00E8343E">
            <w:pPr>
              <w:spacing w:before="60" w:after="60" w:line="259" w:lineRule="auto"/>
              <w:ind w:left="57"/>
              <w:jc w:val="left"/>
              <w:rPr>
                <w:rFonts w:ascii="Arial" w:eastAsia="Calibri" w:hAnsi="Arial" w:cs="Arial"/>
                <w:sz w:val="21"/>
                <w:szCs w:val="21"/>
                <w:lang w:eastAsia="en-US"/>
              </w:rPr>
            </w:pPr>
          </w:p>
          <w:p w14:paraId="4F417800" w14:textId="77777777" w:rsidR="0056135C" w:rsidRPr="00E8343E" w:rsidRDefault="0056135C" w:rsidP="00E8343E">
            <w:pPr>
              <w:spacing w:before="60" w:after="60" w:line="259" w:lineRule="auto"/>
              <w:ind w:left="57"/>
              <w:jc w:val="left"/>
              <w:rPr>
                <w:rFonts w:ascii="Arial" w:eastAsia="Calibri" w:hAnsi="Arial" w:cs="Arial"/>
                <w:sz w:val="21"/>
                <w:szCs w:val="21"/>
                <w:lang w:eastAsia="en-US"/>
              </w:rPr>
            </w:pPr>
          </w:p>
        </w:tc>
        <w:tc>
          <w:tcPr>
            <w:tcW w:w="1276" w:type="dxa"/>
          </w:tcPr>
          <w:p w14:paraId="1DA57CDB"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dB(A)</w:t>
            </w:r>
          </w:p>
        </w:tc>
        <w:tc>
          <w:tcPr>
            <w:tcW w:w="1843" w:type="dxa"/>
          </w:tcPr>
          <w:p w14:paraId="70B3A3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58 pri ONAN</w:t>
            </w:r>
          </w:p>
          <w:p w14:paraId="369E779C" w14:textId="77777777" w:rsidR="00E8343E" w:rsidRPr="00E8343E" w:rsidRDefault="00E8343E" w:rsidP="00E8343E">
            <w:pPr>
              <w:spacing w:before="60" w:after="60" w:line="259" w:lineRule="auto"/>
              <w:ind w:left="57"/>
              <w:jc w:val="center"/>
              <w:rPr>
                <w:rFonts w:ascii="Arial" w:eastAsia="Calibri" w:hAnsi="Arial" w:cs="Arial"/>
                <w:color w:val="FF0000"/>
                <w:sz w:val="21"/>
                <w:szCs w:val="21"/>
                <w:lang w:eastAsia="en-US"/>
              </w:rPr>
            </w:pPr>
            <w:r w:rsidRPr="00E8343E">
              <w:rPr>
                <w:rFonts w:ascii="Arial" w:eastAsia="Calibri" w:hAnsi="Arial" w:cs="Arial"/>
                <w:sz w:val="21"/>
                <w:szCs w:val="21"/>
                <w:lang w:eastAsia="en-US"/>
              </w:rPr>
              <w:t>≤ 65 pri ONAF</w:t>
            </w:r>
          </w:p>
        </w:tc>
        <w:tc>
          <w:tcPr>
            <w:tcW w:w="1984" w:type="dxa"/>
          </w:tcPr>
          <w:p w14:paraId="785F7A9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1CECB1" w14:textId="77777777" w:rsidTr="00E8343E">
        <w:trPr>
          <w:trHeight w:val="20"/>
        </w:trPr>
        <w:tc>
          <w:tcPr>
            <w:tcW w:w="9497" w:type="dxa"/>
            <w:gridSpan w:val="5"/>
            <w:shd w:val="clear" w:color="auto" w:fill="F2F2F2"/>
          </w:tcPr>
          <w:p w14:paraId="58FAA871"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DIMENZIJE IN MASA</w:t>
            </w:r>
          </w:p>
        </w:tc>
      </w:tr>
      <w:tr w:rsidR="00E8343E" w:rsidRPr="00E8343E" w14:paraId="6B8843F6" w14:textId="77777777">
        <w:trPr>
          <w:trHeight w:val="20"/>
        </w:trPr>
        <w:tc>
          <w:tcPr>
            <w:tcW w:w="851" w:type="dxa"/>
            <w:vMerge w:val="restart"/>
          </w:tcPr>
          <w:p w14:paraId="27B1138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46D19F"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najtežjega dela, ki mora biti transportiran in dvigovan na objektu med montažo:</w:t>
            </w:r>
          </w:p>
        </w:tc>
        <w:tc>
          <w:tcPr>
            <w:tcW w:w="1276" w:type="dxa"/>
          </w:tcPr>
          <w:p w14:paraId="6AE4A7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102E0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467E04B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2988D5C" w14:textId="77777777">
        <w:trPr>
          <w:trHeight w:val="20"/>
        </w:trPr>
        <w:tc>
          <w:tcPr>
            <w:tcW w:w="851" w:type="dxa"/>
            <w:vMerge/>
          </w:tcPr>
          <w:p w14:paraId="65A41FE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4683A7A"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w:t>
            </w:r>
          </w:p>
        </w:tc>
        <w:tc>
          <w:tcPr>
            <w:tcW w:w="1276" w:type="dxa"/>
          </w:tcPr>
          <w:p w14:paraId="0D985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7CA44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5AE164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AAD00A" w14:textId="77777777">
        <w:trPr>
          <w:trHeight w:val="20"/>
        </w:trPr>
        <w:tc>
          <w:tcPr>
            <w:tcW w:w="851" w:type="dxa"/>
            <w:vMerge/>
          </w:tcPr>
          <w:p w14:paraId="4173E2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5CFDCC3"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6254F0F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FAD228C"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6013477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EDA54F2" w14:textId="77777777">
        <w:trPr>
          <w:trHeight w:val="20"/>
        </w:trPr>
        <w:tc>
          <w:tcPr>
            <w:tcW w:w="851" w:type="dxa"/>
            <w:vMerge/>
          </w:tcPr>
          <w:p w14:paraId="59FC07F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4CA83FF"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58368B60"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3F8DD57D"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3F4400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90D8C1" w14:textId="77777777">
        <w:trPr>
          <w:trHeight w:val="20"/>
        </w:trPr>
        <w:tc>
          <w:tcPr>
            <w:tcW w:w="851" w:type="dxa"/>
            <w:vMerge w:val="restart"/>
          </w:tcPr>
          <w:p w14:paraId="08F9A3E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129708" w14:textId="60DD0883"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kompletno sestavljenega transformatorja z oljem</w:t>
            </w:r>
            <w:r w:rsidR="00541124">
              <w:rPr>
                <w:rFonts w:ascii="Arial" w:eastAsia="Calibri" w:hAnsi="Arial" w:cs="Arial"/>
                <w:sz w:val="21"/>
                <w:szCs w:val="21"/>
                <w:lang w:eastAsia="en-US"/>
              </w:rPr>
              <w:t>:</w:t>
            </w:r>
          </w:p>
        </w:tc>
        <w:tc>
          <w:tcPr>
            <w:tcW w:w="1276" w:type="dxa"/>
          </w:tcPr>
          <w:p w14:paraId="2039093E" w14:textId="77777777" w:rsidR="00E8343E" w:rsidRPr="00E8343E" w:rsidRDefault="00E8343E" w:rsidP="00E8343E">
            <w:pPr>
              <w:spacing w:before="60" w:after="60" w:line="259" w:lineRule="auto"/>
              <w:ind w:firstLine="3"/>
              <w:rPr>
                <w:rFonts w:ascii="Arial" w:eastAsia="Calibri" w:hAnsi="Arial" w:cs="Arial"/>
                <w:sz w:val="21"/>
                <w:szCs w:val="21"/>
                <w:lang w:eastAsia="en-US"/>
              </w:rPr>
            </w:pPr>
          </w:p>
        </w:tc>
        <w:tc>
          <w:tcPr>
            <w:tcW w:w="1843" w:type="dxa"/>
          </w:tcPr>
          <w:p w14:paraId="4724426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551429B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DDF051D" w14:textId="77777777">
        <w:trPr>
          <w:trHeight w:val="20"/>
        </w:trPr>
        <w:tc>
          <w:tcPr>
            <w:tcW w:w="851" w:type="dxa"/>
            <w:vMerge/>
          </w:tcPr>
          <w:p w14:paraId="2CD808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6DD46BE" w14:textId="26258BFD"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masa (vključno z oljem) </w:t>
            </w:r>
          </w:p>
        </w:tc>
        <w:tc>
          <w:tcPr>
            <w:tcW w:w="1276" w:type="dxa"/>
          </w:tcPr>
          <w:p w14:paraId="21EFF04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0CE0CE3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753332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AEDE2F" w14:textId="77777777">
        <w:trPr>
          <w:trHeight w:val="20"/>
        </w:trPr>
        <w:tc>
          <w:tcPr>
            <w:tcW w:w="851" w:type="dxa"/>
            <w:vMerge/>
          </w:tcPr>
          <w:p w14:paraId="2FD3F31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122879C"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54B950F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464507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702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854508" w14:textId="77777777">
        <w:trPr>
          <w:trHeight w:val="20"/>
        </w:trPr>
        <w:tc>
          <w:tcPr>
            <w:tcW w:w="851" w:type="dxa"/>
            <w:vMerge/>
          </w:tcPr>
          <w:p w14:paraId="068E7B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3185FD7"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79218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15C0F79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6E7326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8C7CA77" w14:textId="77777777">
        <w:trPr>
          <w:trHeight w:val="20"/>
        </w:trPr>
        <w:tc>
          <w:tcPr>
            <w:tcW w:w="851" w:type="dxa"/>
            <w:vMerge/>
          </w:tcPr>
          <w:p w14:paraId="29B5EC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3C8F28"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višina</w:t>
            </w:r>
          </w:p>
        </w:tc>
        <w:tc>
          <w:tcPr>
            <w:tcW w:w="1276" w:type="dxa"/>
          </w:tcPr>
          <w:p w14:paraId="054CBEC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C3FE2E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F0DFD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8166E22" w14:textId="77777777">
        <w:trPr>
          <w:trHeight w:val="20"/>
        </w:trPr>
        <w:tc>
          <w:tcPr>
            <w:tcW w:w="851" w:type="dxa"/>
            <w:vMerge/>
          </w:tcPr>
          <w:p w14:paraId="03AF1A24"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F8A818F"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teža olja v transformatorju</w:t>
            </w:r>
          </w:p>
        </w:tc>
        <w:tc>
          <w:tcPr>
            <w:tcW w:w="1276" w:type="dxa"/>
          </w:tcPr>
          <w:p w14:paraId="2F994AC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6D689A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6B07C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bl>
    <w:p w14:paraId="2F8BC619" w14:textId="77777777" w:rsidR="00E8343E" w:rsidRPr="00E8343E" w:rsidRDefault="00E8343E" w:rsidP="00E8343E">
      <w:pPr>
        <w:spacing w:before="120" w:after="160" w:line="259" w:lineRule="auto"/>
        <w:rPr>
          <w:rFonts w:ascii="Arial" w:eastAsia="Calibri" w:hAnsi="Arial" w:cs="Arial"/>
          <w:sz w:val="21"/>
          <w:szCs w:val="21"/>
          <w:lang w:eastAsia="en-US"/>
        </w:rPr>
      </w:pPr>
    </w:p>
    <w:p w14:paraId="5914C5AF" w14:textId="77777777" w:rsidR="00E279CB" w:rsidRDefault="00E279CB">
      <w:pPr>
        <w:spacing w:line="240" w:lineRule="auto"/>
        <w:jc w:val="left"/>
        <w:rPr>
          <w:rFonts w:ascii="Arial" w:hAnsi="Arial" w:cs="Arial"/>
          <w:b/>
          <w:bCs/>
          <w:sz w:val="21"/>
          <w:szCs w:val="21"/>
        </w:rPr>
      </w:pPr>
    </w:p>
    <w:p w14:paraId="6D295F9F" w14:textId="77777777" w:rsidR="00E279CB" w:rsidRDefault="00E279CB">
      <w:pPr>
        <w:spacing w:line="240" w:lineRule="auto"/>
        <w:jc w:val="left"/>
        <w:rPr>
          <w:rFonts w:ascii="Arial" w:hAnsi="Arial" w:cs="Arial"/>
          <w:b/>
          <w:bCs/>
          <w:sz w:val="21"/>
          <w:szCs w:val="21"/>
        </w:rPr>
      </w:pPr>
    </w:p>
    <w:p w14:paraId="1F8415BB" w14:textId="77777777" w:rsidR="00E279CB" w:rsidRDefault="00E279CB">
      <w:pPr>
        <w:spacing w:line="240" w:lineRule="auto"/>
        <w:jc w:val="left"/>
        <w:rPr>
          <w:rFonts w:ascii="Arial" w:hAnsi="Arial" w:cs="Arial"/>
          <w:b/>
          <w:bCs/>
          <w:sz w:val="21"/>
          <w:szCs w:val="21"/>
        </w:rPr>
      </w:pPr>
    </w:p>
    <w:p w14:paraId="6C49EC9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ESPD obrazca. </w:t>
      </w:r>
    </w:p>
    <w:p w14:paraId="6B05CFE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59054DD8" w14:textId="77777777" w:rsidR="00E279CB" w:rsidRDefault="00E279CB" w:rsidP="00E279CB">
      <w:pPr>
        <w:rPr>
          <w:rFonts w:ascii="Arial" w:hAnsi="Arial" w:cs="Arial"/>
          <w:sz w:val="21"/>
          <w:szCs w:val="21"/>
        </w:rPr>
      </w:pPr>
    </w:p>
    <w:p w14:paraId="46C52148" w14:textId="0DCA2898" w:rsidR="00805694" w:rsidRDefault="00805694">
      <w:pPr>
        <w:spacing w:line="240" w:lineRule="auto"/>
        <w:jc w:val="left"/>
        <w:rPr>
          <w:rFonts w:ascii="Arial" w:hAnsi="Arial" w:cs="Arial"/>
          <w:b/>
          <w:bCs/>
          <w:sz w:val="21"/>
          <w:szCs w:val="21"/>
        </w:rPr>
      </w:pPr>
      <w:r>
        <w:rPr>
          <w:rFonts w:ascii="Arial" w:hAnsi="Arial" w:cs="Arial"/>
          <w:b/>
          <w:bCs/>
          <w:sz w:val="21"/>
          <w:szCs w:val="21"/>
        </w:rPr>
        <w:br w:type="page"/>
      </w:r>
    </w:p>
    <w:p w14:paraId="1A107868" w14:textId="77777777" w:rsidR="006B7385" w:rsidRPr="002001C4" w:rsidRDefault="006B7385" w:rsidP="006B7385">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4E7F352" wp14:editId="516E337B">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7F352" id="Pravokotnik 1463557953" o:spid="_x0000_s1045"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v:textbox>
              </v:rect>
            </w:pict>
          </mc:Fallback>
        </mc:AlternateContent>
      </w:r>
    </w:p>
    <w:p w14:paraId="5E42278D" w14:textId="77777777" w:rsidR="00805694" w:rsidRDefault="00805694" w:rsidP="00805694">
      <w:pPr>
        <w:rPr>
          <w:rFonts w:ascii="Arial" w:hAnsi="Arial" w:cs="Arial"/>
          <w:b/>
          <w:bCs/>
          <w:sz w:val="21"/>
          <w:szCs w:val="21"/>
        </w:rPr>
      </w:pPr>
    </w:p>
    <w:p w14:paraId="72E9FC94" w14:textId="47C5089A" w:rsidR="00805694" w:rsidRPr="00805694" w:rsidRDefault="00805694" w:rsidP="00805694">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158BB27A" w14:textId="7008A993" w:rsidR="00805694" w:rsidRPr="00805694" w:rsidRDefault="00805694" w:rsidP="00805694">
      <w:pPr>
        <w:rPr>
          <w:rFonts w:ascii="Arial" w:hAnsi="Arial" w:cs="Arial"/>
          <w:b/>
          <w:bCs/>
          <w:i/>
          <w:sz w:val="21"/>
          <w:szCs w:val="21"/>
        </w:rPr>
      </w:pPr>
      <w:r w:rsidRPr="00805694">
        <w:rPr>
          <w:rFonts w:ascii="Arial" w:hAnsi="Arial" w:cs="Arial"/>
          <w:b/>
          <w:bCs/>
          <w:i/>
          <w:sz w:val="21"/>
          <w:szCs w:val="21"/>
        </w:rPr>
        <w:t>(Certificate of Performed Mandatory Visit to the Site)</w:t>
      </w:r>
    </w:p>
    <w:p w14:paraId="2B4ABDC6" w14:textId="77777777" w:rsidR="00805694" w:rsidRPr="00805694" w:rsidRDefault="00805694" w:rsidP="00805694">
      <w:pPr>
        <w:rPr>
          <w:rFonts w:ascii="Arial" w:hAnsi="Arial" w:cs="Arial"/>
          <w:sz w:val="21"/>
          <w:szCs w:val="21"/>
        </w:rPr>
      </w:pPr>
    </w:p>
    <w:p w14:paraId="6D5F2B65" w14:textId="77777777" w:rsidR="00805694" w:rsidRPr="00805694" w:rsidRDefault="00805694" w:rsidP="00805694">
      <w:pPr>
        <w:rPr>
          <w:rFonts w:ascii="Arial" w:hAnsi="Arial" w:cs="Arial"/>
          <w:sz w:val="21"/>
          <w:szCs w:val="21"/>
        </w:rPr>
      </w:pPr>
    </w:p>
    <w:p w14:paraId="7710B30E" w14:textId="77777777" w:rsidR="00805694" w:rsidRPr="00805694" w:rsidRDefault="00805694" w:rsidP="00805694">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DOBAVA IN MONTAŽA ENERGETSKIH TRANSFORMATORJEV HE FORMIN IN HE ZLATOLIČJE – LOT MT.</w:t>
      </w:r>
    </w:p>
    <w:p w14:paraId="389315E0" w14:textId="77777777" w:rsidR="006B7385" w:rsidRPr="00805694" w:rsidRDefault="006B7385" w:rsidP="00805694">
      <w:pPr>
        <w:rPr>
          <w:rFonts w:ascii="Arial" w:hAnsi="Arial" w:cs="Arial"/>
          <w:sz w:val="21"/>
          <w:szCs w:val="21"/>
        </w:rPr>
      </w:pPr>
    </w:p>
    <w:p w14:paraId="56B2198B" w14:textId="77777777" w:rsidR="00805694" w:rsidRPr="00805694" w:rsidRDefault="00805694" w:rsidP="00805694">
      <w:pPr>
        <w:rPr>
          <w:rFonts w:ascii="Arial" w:hAnsi="Arial" w:cs="Arial"/>
          <w:i/>
          <w:sz w:val="21"/>
          <w:szCs w:val="21"/>
        </w:rPr>
      </w:pPr>
      <w:r w:rsidRPr="00805694">
        <w:rPr>
          <w:rFonts w:ascii="Arial" w:hAnsi="Arial" w:cs="Arial"/>
          <w:i/>
          <w:sz w:val="21"/>
          <w:szCs w:val="21"/>
        </w:rPr>
        <w:t xml:space="preserve">(Contracting Authority DRAVSKE ELEKTRARNE MARIBOR d.o.o. (DEM) confirms that the company/tenderer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visited the facility and the plants where supply of goods and services will be carried out, which are the subject of the public procurement contract "DOBAVA IN MONTAŽA ENERGETSKIH TRANSFORMATORJEV HE FORMIN IN HE ZLATOLIČJE – LOT MT".)</w:t>
      </w:r>
    </w:p>
    <w:p w14:paraId="098AD446" w14:textId="77777777" w:rsidR="00805694" w:rsidRPr="00805694" w:rsidRDefault="00805694" w:rsidP="00805694">
      <w:pPr>
        <w:rPr>
          <w:rFonts w:ascii="Arial" w:hAnsi="Arial" w:cs="Arial"/>
          <w:sz w:val="21"/>
          <w:szCs w:val="21"/>
        </w:rPr>
      </w:pPr>
    </w:p>
    <w:p w14:paraId="2DFE2EB0" w14:textId="77777777" w:rsidR="00805694" w:rsidRPr="00805694" w:rsidRDefault="00805694" w:rsidP="00805694">
      <w:pPr>
        <w:rPr>
          <w:rFonts w:ascii="Arial" w:hAnsi="Arial" w:cs="Arial"/>
          <w:sz w:val="21"/>
          <w:szCs w:val="21"/>
        </w:rPr>
      </w:pPr>
    </w:p>
    <w:p w14:paraId="0B51E4B1"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za naročnika DEM:</w:t>
      </w:r>
    </w:p>
    <w:p w14:paraId="5FBF0A1A" w14:textId="7AE5ED10" w:rsidR="00805694" w:rsidRPr="00805694" w:rsidRDefault="00805694" w:rsidP="00805694">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Cont</w:t>
      </w:r>
      <w:r w:rsidR="00FA6DDF">
        <w:rPr>
          <w:rFonts w:ascii="Arial" w:hAnsi="Arial" w:cs="Arial"/>
          <w:i/>
          <w:sz w:val="21"/>
          <w:szCs w:val="21"/>
        </w:rPr>
        <w:t>r</w:t>
      </w:r>
      <w:r w:rsidRPr="00805694">
        <w:rPr>
          <w:rFonts w:ascii="Arial" w:hAnsi="Arial" w:cs="Arial"/>
          <w:i/>
          <w:sz w:val="21"/>
          <w:szCs w:val="21"/>
        </w:rPr>
        <w:t>acting Authority):</w:t>
      </w:r>
    </w:p>
    <w:p w14:paraId="3EF3834D" w14:textId="77777777" w:rsidR="00805694" w:rsidRPr="00805694" w:rsidRDefault="00805694" w:rsidP="00805694">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12395A90" w14:textId="77777777" w:rsidTr="00E77170">
        <w:tc>
          <w:tcPr>
            <w:tcW w:w="2552" w:type="dxa"/>
          </w:tcPr>
          <w:p w14:paraId="1F01047B"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05159E8E"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(Name and Surname)</w:t>
            </w:r>
          </w:p>
        </w:tc>
        <w:tc>
          <w:tcPr>
            <w:tcW w:w="2552" w:type="dxa"/>
          </w:tcPr>
          <w:p w14:paraId="297066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58090BD2"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6E17491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0E5C9E80"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4408BFD8" w14:textId="77777777" w:rsidTr="00E77170">
        <w:tc>
          <w:tcPr>
            <w:tcW w:w="2552" w:type="dxa"/>
          </w:tcPr>
          <w:p w14:paraId="3D53F36B" w14:textId="77777777" w:rsidR="00805694" w:rsidRPr="00805694" w:rsidRDefault="00805694" w:rsidP="00805694">
            <w:pPr>
              <w:rPr>
                <w:rFonts w:ascii="Arial" w:hAnsi="Arial" w:cs="Arial"/>
                <w:bCs/>
                <w:sz w:val="21"/>
                <w:szCs w:val="21"/>
              </w:rPr>
            </w:pPr>
          </w:p>
          <w:p w14:paraId="58AE370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E82A5C5" w14:textId="77777777" w:rsidR="00805694" w:rsidRPr="00805694" w:rsidRDefault="00805694" w:rsidP="00805694">
            <w:pPr>
              <w:rPr>
                <w:rFonts w:ascii="Arial" w:hAnsi="Arial" w:cs="Arial"/>
                <w:bCs/>
                <w:sz w:val="21"/>
                <w:szCs w:val="21"/>
              </w:rPr>
            </w:pPr>
          </w:p>
          <w:p w14:paraId="651E4B4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3C003F" w14:textId="77777777" w:rsidR="00805694" w:rsidRPr="00805694" w:rsidRDefault="00805694" w:rsidP="00805694">
            <w:pPr>
              <w:rPr>
                <w:rFonts w:ascii="Arial" w:hAnsi="Arial" w:cs="Arial"/>
                <w:bCs/>
                <w:sz w:val="21"/>
                <w:szCs w:val="21"/>
              </w:rPr>
            </w:pPr>
          </w:p>
          <w:p w14:paraId="56E255F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488438F2" w14:textId="77777777" w:rsidTr="00E77170">
        <w:tc>
          <w:tcPr>
            <w:tcW w:w="2552" w:type="dxa"/>
          </w:tcPr>
          <w:p w14:paraId="1EB49684" w14:textId="77777777" w:rsidR="00805694" w:rsidRPr="00805694" w:rsidRDefault="00805694" w:rsidP="00805694">
            <w:pPr>
              <w:rPr>
                <w:rFonts w:ascii="Arial" w:hAnsi="Arial" w:cs="Arial"/>
                <w:bCs/>
                <w:sz w:val="21"/>
                <w:szCs w:val="21"/>
              </w:rPr>
            </w:pPr>
          </w:p>
          <w:p w14:paraId="10FEFFA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1A257E7" w14:textId="77777777" w:rsidR="00805694" w:rsidRPr="00805694" w:rsidRDefault="00805694" w:rsidP="00805694">
            <w:pPr>
              <w:rPr>
                <w:rFonts w:ascii="Arial" w:hAnsi="Arial" w:cs="Arial"/>
                <w:bCs/>
                <w:sz w:val="21"/>
                <w:szCs w:val="21"/>
              </w:rPr>
            </w:pPr>
          </w:p>
          <w:p w14:paraId="6C12EF2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D6E0B94" w14:textId="77777777" w:rsidR="00805694" w:rsidRPr="00805694" w:rsidRDefault="00805694" w:rsidP="00805694">
            <w:pPr>
              <w:rPr>
                <w:rFonts w:ascii="Arial" w:hAnsi="Arial" w:cs="Arial"/>
                <w:bCs/>
                <w:sz w:val="21"/>
                <w:szCs w:val="21"/>
              </w:rPr>
            </w:pPr>
          </w:p>
          <w:p w14:paraId="71BF0734"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6EB46298" w14:textId="77777777" w:rsidTr="00E77170">
        <w:tc>
          <w:tcPr>
            <w:tcW w:w="2552" w:type="dxa"/>
          </w:tcPr>
          <w:p w14:paraId="13897ADA" w14:textId="77777777" w:rsidR="00805694" w:rsidRPr="00805694" w:rsidRDefault="00805694" w:rsidP="00805694">
            <w:pPr>
              <w:rPr>
                <w:rFonts w:ascii="Arial" w:hAnsi="Arial" w:cs="Arial"/>
                <w:bCs/>
                <w:sz w:val="21"/>
                <w:szCs w:val="21"/>
              </w:rPr>
            </w:pPr>
          </w:p>
          <w:p w14:paraId="1C3AB5F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3649EFA" w14:textId="77777777" w:rsidR="00805694" w:rsidRPr="00805694" w:rsidRDefault="00805694" w:rsidP="00805694">
            <w:pPr>
              <w:rPr>
                <w:rFonts w:ascii="Arial" w:hAnsi="Arial" w:cs="Arial"/>
                <w:bCs/>
                <w:sz w:val="21"/>
                <w:szCs w:val="21"/>
              </w:rPr>
            </w:pPr>
          </w:p>
          <w:p w14:paraId="16339E2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5474D5B" w14:textId="77777777" w:rsidR="00805694" w:rsidRPr="00805694" w:rsidRDefault="00805694" w:rsidP="00805694">
            <w:pPr>
              <w:rPr>
                <w:rFonts w:ascii="Arial" w:hAnsi="Arial" w:cs="Arial"/>
                <w:bCs/>
                <w:sz w:val="21"/>
                <w:szCs w:val="21"/>
              </w:rPr>
            </w:pPr>
          </w:p>
          <w:p w14:paraId="2B6F7A52"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19375403" w14:textId="77777777" w:rsidR="00805694" w:rsidRPr="00805694" w:rsidRDefault="00805694" w:rsidP="00805694">
      <w:pPr>
        <w:rPr>
          <w:rFonts w:ascii="Arial" w:hAnsi="Arial" w:cs="Arial"/>
          <w:sz w:val="21"/>
          <w:szCs w:val="21"/>
        </w:rPr>
      </w:pPr>
    </w:p>
    <w:p w14:paraId="7A9EB50D" w14:textId="77777777" w:rsidR="00805694" w:rsidRPr="00805694" w:rsidRDefault="00805694" w:rsidP="00805694">
      <w:pPr>
        <w:rPr>
          <w:rFonts w:ascii="Arial" w:hAnsi="Arial" w:cs="Arial"/>
          <w:sz w:val="21"/>
          <w:szCs w:val="21"/>
        </w:rPr>
      </w:pPr>
    </w:p>
    <w:p w14:paraId="3594BC3E"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podjetja/ponudnika ___________________:</w:t>
      </w:r>
    </w:p>
    <w:p w14:paraId="26066E91" w14:textId="77777777" w:rsidR="00805694" w:rsidRPr="00805694" w:rsidRDefault="00805694" w:rsidP="00805694">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the company/tenderer ____________):</w:t>
      </w:r>
    </w:p>
    <w:p w14:paraId="5FCC748F" w14:textId="77777777" w:rsidR="00805694" w:rsidRPr="00805694" w:rsidRDefault="00805694" w:rsidP="00805694">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51883BA2" w14:textId="77777777" w:rsidTr="00E77170">
        <w:tc>
          <w:tcPr>
            <w:tcW w:w="2552" w:type="dxa"/>
          </w:tcPr>
          <w:p w14:paraId="41A0818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4595908D"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(Name and Surname)</w:t>
            </w:r>
          </w:p>
        </w:tc>
        <w:tc>
          <w:tcPr>
            <w:tcW w:w="2552" w:type="dxa"/>
          </w:tcPr>
          <w:p w14:paraId="15D744C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7E760158"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101E8DA0"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7F2BE1F4"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6B84C28C" w14:textId="77777777" w:rsidTr="00E77170">
        <w:tc>
          <w:tcPr>
            <w:tcW w:w="2552" w:type="dxa"/>
          </w:tcPr>
          <w:p w14:paraId="7264A890" w14:textId="77777777" w:rsidR="00805694" w:rsidRPr="00805694" w:rsidRDefault="00805694" w:rsidP="00805694">
            <w:pPr>
              <w:rPr>
                <w:rFonts w:ascii="Arial" w:hAnsi="Arial" w:cs="Arial"/>
                <w:bCs/>
                <w:sz w:val="21"/>
                <w:szCs w:val="21"/>
              </w:rPr>
            </w:pPr>
          </w:p>
          <w:p w14:paraId="1AA3A00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23F5FB3" w14:textId="77777777" w:rsidR="00805694" w:rsidRPr="00805694" w:rsidRDefault="00805694" w:rsidP="00805694">
            <w:pPr>
              <w:rPr>
                <w:rFonts w:ascii="Arial" w:hAnsi="Arial" w:cs="Arial"/>
                <w:bCs/>
                <w:sz w:val="21"/>
                <w:szCs w:val="21"/>
              </w:rPr>
            </w:pPr>
          </w:p>
          <w:p w14:paraId="2447151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01F77D" w14:textId="77777777" w:rsidR="00805694" w:rsidRPr="00805694" w:rsidRDefault="00805694" w:rsidP="00805694">
            <w:pPr>
              <w:rPr>
                <w:rFonts w:ascii="Arial" w:hAnsi="Arial" w:cs="Arial"/>
                <w:bCs/>
                <w:sz w:val="21"/>
                <w:szCs w:val="21"/>
              </w:rPr>
            </w:pPr>
          </w:p>
          <w:p w14:paraId="24805D3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4470D83" w14:textId="77777777" w:rsidTr="00E77170">
        <w:tc>
          <w:tcPr>
            <w:tcW w:w="2552" w:type="dxa"/>
          </w:tcPr>
          <w:p w14:paraId="5F285E35" w14:textId="77777777" w:rsidR="00805694" w:rsidRPr="00805694" w:rsidRDefault="00805694" w:rsidP="00805694">
            <w:pPr>
              <w:rPr>
                <w:rFonts w:ascii="Arial" w:hAnsi="Arial" w:cs="Arial"/>
                <w:bCs/>
                <w:sz w:val="21"/>
                <w:szCs w:val="21"/>
              </w:rPr>
            </w:pPr>
          </w:p>
          <w:p w14:paraId="2AB300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3016DD87" w14:textId="77777777" w:rsidR="00805694" w:rsidRPr="00805694" w:rsidRDefault="00805694" w:rsidP="00805694">
            <w:pPr>
              <w:rPr>
                <w:rFonts w:ascii="Arial" w:hAnsi="Arial" w:cs="Arial"/>
                <w:bCs/>
                <w:sz w:val="21"/>
                <w:szCs w:val="21"/>
              </w:rPr>
            </w:pPr>
          </w:p>
          <w:p w14:paraId="783D4AD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626D599F" w14:textId="77777777" w:rsidR="00805694" w:rsidRPr="00805694" w:rsidRDefault="00805694" w:rsidP="00805694">
            <w:pPr>
              <w:rPr>
                <w:rFonts w:ascii="Arial" w:hAnsi="Arial" w:cs="Arial"/>
                <w:bCs/>
                <w:sz w:val="21"/>
                <w:szCs w:val="21"/>
              </w:rPr>
            </w:pPr>
          </w:p>
          <w:p w14:paraId="18140D18"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52A02F9" w14:textId="77777777" w:rsidTr="00E77170">
        <w:tc>
          <w:tcPr>
            <w:tcW w:w="2552" w:type="dxa"/>
          </w:tcPr>
          <w:p w14:paraId="44DE327B" w14:textId="77777777" w:rsidR="00805694" w:rsidRPr="00805694" w:rsidRDefault="00805694" w:rsidP="00805694">
            <w:pPr>
              <w:rPr>
                <w:rFonts w:ascii="Arial" w:hAnsi="Arial" w:cs="Arial"/>
                <w:bCs/>
                <w:sz w:val="21"/>
                <w:szCs w:val="21"/>
              </w:rPr>
            </w:pPr>
          </w:p>
          <w:p w14:paraId="1B4374F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05EC2C16" w14:textId="77777777" w:rsidR="00805694" w:rsidRPr="00805694" w:rsidRDefault="00805694" w:rsidP="00805694">
            <w:pPr>
              <w:rPr>
                <w:rFonts w:ascii="Arial" w:hAnsi="Arial" w:cs="Arial"/>
                <w:bCs/>
                <w:sz w:val="21"/>
                <w:szCs w:val="21"/>
              </w:rPr>
            </w:pPr>
          </w:p>
          <w:p w14:paraId="50640C7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93F7EE9" w14:textId="77777777" w:rsidR="00805694" w:rsidRPr="00805694" w:rsidRDefault="00805694" w:rsidP="00805694">
            <w:pPr>
              <w:rPr>
                <w:rFonts w:ascii="Arial" w:hAnsi="Arial" w:cs="Arial"/>
                <w:bCs/>
                <w:sz w:val="21"/>
                <w:szCs w:val="21"/>
              </w:rPr>
            </w:pPr>
          </w:p>
          <w:p w14:paraId="03F47B4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47C0DC6E" w14:textId="7B92D000" w:rsidR="00292569" w:rsidRDefault="00292569" w:rsidP="00805694">
      <w:pPr>
        <w:rPr>
          <w:rFonts w:ascii="Arial" w:hAnsi="Arial" w:cs="Arial"/>
          <w:sz w:val="21"/>
          <w:szCs w:val="21"/>
        </w:rPr>
      </w:pPr>
    </w:p>
    <w:p w14:paraId="4A4299DE" w14:textId="77777777" w:rsidR="00292569" w:rsidRDefault="00292569">
      <w:pPr>
        <w:spacing w:line="240" w:lineRule="auto"/>
        <w:jc w:val="left"/>
        <w:rPr>
          <w:rFonts w:ascii="Arial" w:hAnsi="Arial" w:cs="Arial"/>
          <w:sz w:val="21"/>
          <w:szCs w:val="21"/>
        </w:rPr>
      </w:pPr>
      <w:r>
        <w:rPr>
          <w:rFonts w:ascii="Arial" w:hAnsi="Arial" w:cs="Arial"/>
          <w:sz w:val="21"/>
          <w:szCs w:val="21"/>
        </w:rPr>
        <w:br w:type="page"/>
      </w:r>
    </w:p>
    <w:p w14:paraId="186C2EE4" w14:textId="77777777" w:rsidR="00292569" w:rsidRPr="002001C4" w:rsidRDefault="00292569" w:rsidP="00292569">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60" behindDoc="0" locked="0" layoutInCell="1" allowOverlap="1" wp14:anchorId="22E9E656" wp14:editId="0236389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9E656"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v:textbox>
              </v:rect>
            </w:pict>
          </mc:Fallback>
        </mc:AlternateContent>
      </w:r>
    </w:p>
    <w:p w14:paraId="094F9582" w14:textId="77777777" w:rsidR="00292569" w:rsidRDefault="00292569" w:rsidP="00292569">
      <w:pPr>
        <w:rPr>
          <w:rFonts w:ascii="Arial" w:hAnsi="Arial" w:cs="Arial"/>
          <w:b/>
          <w:bCs/>
          <w:sz w:val="21"/>
          <w:szCs w:val="21"/>
        </w:rPr>
      </w:pPr>
    </w:p>
    <w:p w14:paraId="4D2743F0" w14:textId="4D4C6738" w:rsidR="00292569" w:rsidRPr="00805694" w:rsidRDefault="00F160D3" w:rsidP="00292569">
      <w:pPr>
        <w:rPr>
          <w:rFonts w:ascii="Arial" w:hAnsi="Arial" w:cs="Arial"/>
          <w:b/>
          <w:bCs/>
          <w:sz w:val="21"/>
          <w:szCs w:val="21"/>
        </w:rPr>
      </w:pPr>
      <w:r>
        <w:rPr>
          <w:rFonts w:ascii="Arial" w:hAnsi="Arial" w:cs="Arial"/>
          <w:b/>
          <w:bCs/>
          <w:sz w:val="21"/>
          <w:szCs w:val="21"/>
        </w:rPr>
        <w:t>IZJAVA</w:t>
      </w:r>
    </w:p>
    <w:p w14:paraId="49A7145E" w14:textId="77777777" w:rsidR="00292569" w:rsidRPr="00805694" w:rsidRDefault="00292569" w:rsidP="00292569">
      <w:pPr>
        <w:rPr>
          <w:rFonts w:ascii="Arial" w:hAnsi="Arial" w:cs="Arial"/>
          <w:sz w:val="21"/>
          <w:szCs w:val="21"/>
        </w:rPr>
      </w:pPr>
    </w:p>
    <w:p w14:paraId="29C53A48" w14:textId="77777777" w:rsidR="00292569" w:rsidRPr="00805694" w:rsidRDefault="00292569" w:rsidP="00292569">
      <w:pPr>
        <w:rPr>
          <w:rFonts w:ascii="Arial" w:hAnsi="Arial" w:cs="Arial"/>
          <w:sz w:val="21"/>
          <w:szCs w:val="21"/>
        </w:rPr>
      </w:pPr>
    </w:p>
    <w:p w14:paraId="0B6E17A2" w14:textId="5E79C1B5" w:rsidR="00F160D3" w:rsidRDefault="00F160D3" w:rsidP="00F160D3">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F160D3" w:rsidRDefault="00733A76" w:rsidP="00F160D3">
      <w:pPr>
        <w:rPr>
          <w:rFonts w:ascii="Arial" w:hAnsi="Arial" w:cs="Arial"/>
          <w:sz w:val="21"/>
          <w:szCs w:val="21"/>
        </w:rPr>
      </w:pPr>
    </w:p>
    <w:p w14:paraId="198D5D6C" w14:textId="77777777" w:rsidR="00F160D3" w:rsidRPr="00F160D3" w:rsidRDefault="00F160D3" w:rsidP="00F160D3">
      <w:pPr>
        <w:rPr>
          <w:rFonts w:ascii="Arial" w:hAnsi="Arial" w:cs="Arial"/>
          <w:sz w:val="21"/>
          <w:szCs w:val="21"/>
        </w:rPr>
      </w:pPr>
      <w:r w:rsidRPr="00F160D3">
        <w:rPr>
          <w:rFonts w:ascii="Arial" w:hAnsi="Arial" w:cs="Arial"/>
          <w:sz w:val="21"/>
          <w:szCs w:val="21"/>
        </w:rPr>
        <w:t xml:space="preserve">Navedba sporazuma: </w:t>
      </w:r>
    </w:p>
    <w:p w14:paraId="25CAFFDD" w14:textId="5F45BB38" w:rsidR="00805694" w:rsidRDefault="00F160D3" w:rsidP="00F160D3">
      <w:pPr>
        <w:rPr>
          <w:rFonts w:ascii="Arial" w:hAnsi="Arial" w:cs="Arial"/>
          <w:sz w:val="21"/>
          <w:szCs w:val="21"/>
        </w:rPr>
      </w:pPr>
      <w:r w:rsidRPr="00F160D3">
        <w:rPr>
          <w:rFonts w:ascii="Arial" w:hAnsi="Arial" w:cs="Arial"/>
          <w:sz w:val="21"/>
          <w:szCs w:val="21"/>
        </w:rPr>
        <w:t>…………………………………………………………………………………………………………….</w:t>
      </w:r>
    </w:p>
    <w:p w14:paraId="20EE8F15" w14:textId="77777777" w:rsidR="008516A7" w:rsidRDefault="008516A7" w:rsidP="00F160D3">
      <w:pPr>
        <w:rPr>
          <w:rFonts w:ascii="Arial" w:hAnsi="Arial" w:cs="Arial"/>
          <w:sz w:val="21"/>
          <w:szCs w:val="21"/>
        </w:rPr>
      </w:pPr>
    </w:p>
    <w:p w14:paraId="778DA699" w14:textId="77777777" w:rsidR="008516A7" w:rsidRDefault="008516A7" w:rsidP="00F160D3">
      <w:pPr>
        <w:rPr>
          <w:rFonts w:ascii="Arial" w:hAnsi="Arial" w:cs="Arial"/>
          <w:sz w:val="21"/>
          <w:szCs w:val="21"/>
        </w:rPr>
      </w:pPr>
    </w:p>
    <w:p w14:paraId="142C0DCF" w14:textId="77777777" w:rsidR="008516A7" w:rsidRDefault="008516A7" w:rsidP="00F160D3">
      <w:pPr>
        <w:rPr>
          <w:rFonts w:ascii="Arial" w:hAnsi="Arial" w:cs="Arial"/>
          <w:sz w:val="21"/>
          <w:szCs w:val="21"/>
        </w:rPr>
      </w:pPr>
    </w:p>
    <w:p w14:paraId="06A0CDB7" w14:textId="5F178D0F" w:rsidR="008516A7" w:rsidRPr="00A66A38"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BB3A6C">
        <w:rPr>
          <w:rFonts w:ascii="Arial" w:hAnsi="Arial" w:cs="Arial"/>
          <w:sz w:val="21"/>
          <w:szCs w:val="21"/>
        </w:rPr>
        <w:t>Gospodarski subjekt</w:t>
      </w:r>
      <w:r w:rsidRPr="00A66A38">
        <w:rPr>
          <w:rFonts w:ascii="Arial" w:hAnsi="Arial" w:cs="Arial"/>
          <w:sz w:val="21"/>
          <w:szCs w:val="21"/>
        </w:rPr>
        <w:t xml:space="preserve"> navedeno potrjuje </w:t>
      </w:r>
    </w:p>
    <w:p w14:paraId="620096A2" w14:textId="10EC0E5A" w:rsidR="008516A7"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00BB3A6C">
        <w:rPr>
          <w:rFonts w:ascii="Arial" w:hAnsi="Arial" w:cs="Arial"/>
          <w:sz w:val="21"/>
          <w:szCs w:val="21"/>
        </w:rPr>
        <w:t xml:space="preserve">z oddajo </w:t>
      </w:r>
      <w:r w:rsidRPr="00A66A38">
        <w:rPr>
          <w:rFonts w:ascii="Arial" w:hAnsi="Arial" w:cs="Arial"/>
          <w:sz w:val="21"/>
          <w:szCs w:val="21"/>
        </w:rPr>
        <w:t>ESPD obrazca.</w:t>
      </w:r>
    </w:p>
    <w:p w14:paraId="08E6503C" w14:textId="77777777" w:rsidR="008516A7" w:rsidRPr="00A66A38" w:rsidRDefault="008516A7" w:rsidP="00F160D3">
      <w:pPr>
        <w:rPr>
          <w:rFonts w:ascii="Arial" w:hAnsi="Arial" w:cs="Arial"/>
          <w:sz w:val="21"/>
          <w:szCs w:val="21"/>
        </w:rPr>
      </w:pPr>
    </w:p>
    <w:sectPr w:rsidR="008516A7" w:rsidRPr="00A66A38"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4D26" w14:textId="77777777" w:rsidR="00E0513C" w:rsidRDefault="00E0513C">
      <w:r>
        <w:separator/>
      </w:r>
    </w:p>
  </w:endnote>
  <w:endnote w:type="continuationSeparator" w:id="0">
    <w:p w14:paraId="0C6BA6EF" w14:textId="77777777" w:rsidR="00E0513C" w:rsidRDefault="00E0513C">
      <w:r>
        <w:continuationSeparator/>
      </w:r>
    </w:p>
  </w:endnote>
  <w:endnote w:type="continuationNotice" w:id="1">
    <w:p w14:paraId="41587D2F" w14:textId="77777777" w:rsidR="00E0513C" w:rsidRDefault="00E05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68F1" w14:textId="77777777" w:rsidR="00E0513C" w:rsidRDefault="00E0513C">
      <w:r>
        <w:separator/>
      </w:r>
    </w:p>
  </w:footnote>
  <w:footnote w:type="continuationSeparator" w:id="0">
    <w:p w14:paraId="29264FFC" w14:textId="77777777" w:rsidR="00E0513C" w:rsidRDefault="00E0513C">
      <w:r>
        <w:continuationSeparator/>
      </w:r>
    </w:p>
  </w:footnote>
  <w:footnote w:type="continuationNotice" w:id="1">
    <w:p w14:paraId="043185CF" w14:textId="77777777" w:rsidR="00E0513C" w:rsidRDefault="00E0513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6"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5"/>
  </w:num>
  <w:num w:numId="2" w16cid:durableId="1644457407">
    <w:abstractNumId w:val="37"/>
  </w:num>
  <w:num w:numId="3" w16cid:durableId="205456712">
    <w:abstractNumId w:val="18"/>
  </w:num>
  <w:num w:numId="4" w16cid:durableId="1300838624">
    <w:abstractNumId w:val="25"/>
  </w:num>
  <w:num w:numId="5" w16cid:durableId="697699208">
    <w:abstractNumId w:val="26"/>
  </w:num>
  <w:num w:numId="6" w16cid:durableId="2124768173">
    <w:abstractNumId w:val="1"/>
  </w:num>
  <w:num w:numId="7" w16cid:durableId="1019814678">
    <w:abstractNumId w:val="2"/>
  </w:num>
  <w:num w:numId="8" w16cid:durableId="1243560911">
    <w:abstractNumId w:val="7"/>
  </w:num>
  <w:num w:numId="9" w16cid:durableId="1766656285">
    <w:abstractNumId w:val="12"/>
  </w:num>
  <w:num w:numId="10" w16cid:durableId="897865857">
    <w:abstractNumId w:val="31"/>
  </w:num>
  <w:num w:numId="11" w16cid:durableId="2053768537">
    <w:abstractNumId w:val="29"/>
  </w:num>
  <w:num w:numId="12" w16cid:durableId="1101605182">
    <w:abstractNumId w:val="28"/>
  </w:num>
  <w:num w:numId="13" w16cid:durableId="820272461">
    <w:abstractNumId w:val="17"/>
  </w:num>
  <w:num w:numId="14" w16cid:durableId="1205293510">
    <w:abstractNumId w:val="4"/>
  </w:num>
  <w:num w:numId="15" w16cid:durableId="1644700721">
    <w:abstractNumId w:val="24"/>
  </w:num>
  <w:num w:numId="16" w16cid:durableId="1568371007">
    <w:abstractNumId w:val="23"/>
  </w:num>
  <w:num w:numId="17" w16cid:durableId="1022560720">
    <w:abstractNumId w:val="33"/>
  </w:num>
  <w:num w:numId="18" w16cid:durableId="82843342">
    <w:abstractNumId w:val="8"/>
  </w:num>
  <w:num w:numId="19" w16cid:durableId="1628702498">
    <w:abstractNumId w:val="39"/>
  </w:num>
  <w:num w:numId="20" w16cid:durableId="1430809961">
    <w:abstractNumId w:val="10"/>
  </w:num>
  <w:num w:numId="21" w16cid:durableId="115872328">
    <w:abstractNumId w:val="5"/>
  </w:num>
  <w:num w:numId="22" w16cid:durableId="1031877073">
    <w:abstractNumId w:val="32"/>
  </w:num>
  <w:num w:numId="23" w16cid:durableId="215512050">
    <w:abstractNumId w:val="15"/>
  </w:num>
  <w:num w:numId="24" w16cid:durableId="1932007119">
    <w:abstractNumId w:val="40"/>
  </w:num>
  <w:num w:numId="25" w16cid:durableId="1410737507">
    <w:abstractNumId w:val="19"/>
  </w:num>
  <w:num w:numId="26" w16cid:durableId="1632398690">
    <w:abstractNumId w:val="38"/>
  </w:num>
  <w:num w:numId="27" w16cid:durableId="1130056638">
    <w:abstractNumId w:val="16"/>
  </w:num>
  <w:num w:numId="28" w16cid:durableId="1550722534">
    <w:abstractNumId w:val="21"/>
  </w:num>
  <w:num w:numId="29" w16cid:durableId="2082289267">
    <w:abstractNumId w:val="34"/>
  </w:num>
  <w:num w:numId="30" w16cid:durableId="769931865">
    <w:abstractNumId w:val="9"/>
  </w:num>
  <w:num w:numId="31"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3829234">
    <w:abstractNumId w:val="11"/>
  </w:num>
  <w:num w:numId="33" w16cid:durableId="821965777">
    <w:abstractNumId w:val="20"/>
  </w:num>
  <w:num w:numId="34" w16cid:durableId="1974553215">
    <w:abstractNumId w:val="22"/>
  </w:num>
  <w:num w:numId="35" w16cid:durableId="1313605473">
    <w:abstractNumId w:val="27"/>
  </w:num>
  <w:num w:numId="36" w16cid:durableId="1441414740">
    <w:abstractNumId w:val="13"/>
  </w:num>
  <w:num w:numId="37" w16cid:durableId="1501387454">
    <w:abstractNumId w:val="36"/>
  </w:num>
  <w:num w:numId="38" w16cid:durableId="1942906519">
    <w:abstractNumId w:val="6"/>
  </w:num>
  <w:num w:numId="39" w16cid:durableId="14623502">
    <w:abstractNumId w:val="14"/>
  </w:num>
  <w:num w:numId="40" w16cid:durableId="950012536">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4295"/>
    <w:rsid w:val="0002430F"/>
    <w:rsid w:val="00024674"/>
    <w:rsid w:val="000247FA"/>
    <w:rsid w:val="000248E6"/>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946"/>
    <w:rsid w:val="00037E9B"/>
    <w:rsid w:val="00040541"/>
    <w:rsid w:val="000406F6"/>
    <w:rsid w:val="00040E3E"/>
    <w:rsid w:val="000412BA"/>
    <w:rsid w:val="000416B8"/>
    <w:rsid w:val="0004176F"/>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5058A"/>
    <w:rsid w:val="0005083F"/>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5332"/>
    <w:rsid w:val="000655F6"/>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56FC"/>
    <w:rsid w:val="00085803"/>
    <w:rsid w:val="00085B49"/>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36A4"/>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BC1"/>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BD"/>
    <w:rsid w:val="001B2FF0"/>
    <w:rsid w:val="001B32E1"/>
    <w:rsid w:val="001B35F4"/>
    <w:rsid w:val="001B398C"/>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63"/>
    <w:rsid w:val="001D7CF0"/>
    <w:rsid w:val="001E0062"/>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50D"/>
    <w:rsid w:val="001E67BD"/>
    <w:rsid w:val="001E6B2A"/>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E9C"/>
    <w:rsid w:val="00224140"/>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AA8"/>
    <w:rsid w:val="002611F9"/>
    <w:rsid w:val="00261720"/>
    <w:rsid w:val="0026198D"/>
    <w:rsid w:val="00261D53"/>
    <w:rsid w:val="00262B9F"/>
    <w:rsid w:val="00263090"/>
    <w:rsid w:val="00263666"/>
    <w:rsid w:val="00263712"/>
    <w:rsid w:val="00263BB2"/>
    <w:rsid w:val="00263CAF"/>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82"/>
    <w:rsid w:val="00286A55"/>
    <w:rsid w:val="00286B54"/>
    <w:rsid w:val="00286CD5"/>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ECE"/>
    <w:rsid w:val="0029512A"/>
    <w:rsid w:val="0029529B"/>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395"/>
    <w:rsid w:val="002B126B"/>
    <w:rsid w:val="002B134C"/>
    <w:rsid w:val="002B1765"/>
    <w:rsid w:val="002B206A"/>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6095"/>
    <w:rsid w:val="002C6446"/>
    <w:rsid w:val="002C6799"/>
    <w:rsid w:val="002C6D4A"/>
    <w:rsid w:val="002C711E"/>
    <w:rsid w:val="002C72EB"/>
    <w:rsid w:val="002C771D"/>
    <w:rsid w:val="002C7A02"/>
    <w:rsid w:val="002D010C"/>
    <w:rsid w:val="002D0BF2"/>
    <w:rsid w:val="002D0C52"/>
    <w:rsid w:val="002D0D4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37C"/>
    <w:rsid w:val="003433B8"/>
    <w:rsid w:val="00343AEE"/>
    <w:rsid w:val="00344110"/>
    <w:rsid w:val="00344463"/>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77C"/>
    <w:rsid w:val="003818AC"/>
    <w:rsid w:val="00382BC6"/>
    <w:rsid w:val="00382CD2"/>
    <w:rsid w:val="0038363D"/>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0C78"/>
    <w:rsid w:val="00391333"/>
    <w:rsid w:val="0039145C"/>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E5A"/>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5FF"/>
    <w:rsid w:val="003E1D3D"/>
    <w:rsid w:val="003E272A"/>
    <w:rsid w:val="003E2B4B"/>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1F0"/>
    <w:rsid w:val="00410457"/>
    <w:rsid w:val="00410AE5"/>
    <w:rsid w:val="00410E25"/>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CBC"/>
    <w:rsid w:val="00441D41"/>
    <w:rsid w:val="00441D90"/>
    <w:rsid w:val="00441F61"/>
    <w:rsid w:val="0044220A"/>
    <w:rsid w:val="004425D1"/>
    <w:rsid w:val="00442F85"/>
    <w:rsid w:val="004431E5"/>
    <w:rsid w:val="0044331C"/>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580"/>
    <w:rsid w:val="004629FD"/>
    <w:rsid w:val="00462BEA"/>
    <w:rsid w:val="00462D41"/>
    <w:rsid w:val="00463440"/>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3740"/>
    <w:rsid w:val="004E3CE1"/>
    <w:rsid w:val="004E41FC"/>
    <w:rsid w:val="004E4270"/>
    <w:rsid w:val="004E4481"/>
    <w:rsid w:val="004E462B"/>
    <w:rsid w:val="004E494E"/>
    <w:rsid w:val="004E4F6B"/>
    <w:rsid w:val="004E51E3"/>
    <w:rsid w:val="004E61E1"/>
    <w:rsid w:val="004E6853"/>
    <w:rsid w:val="004E68CB"/>
    <w:rsid w:val="004E6E81"/>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C14"/>
    <w:rsid w:val="00514F81"/>
    <w:rsid w:val="005151A3"/>
    <w:rsid w:val="005153DD"/>
    <w:rsid w:val="005155AC"/>
    <w:rsid w:val="005159CB"/>
    <w:rsid w:val="00515E72"/>
    <w:rsid w:val="00516723"/>
    <w:rsid w:val="0051773A"/>
    <w:rsid w:val="00517BEE"/>
    <w:rsid w:val="00520140"/>
    <w:rsid w:val="005203A7"/>
    <w:rsid w:val="00520F95"/>
    <w:rsid w:val="00521A30"/>
    <w:rsid w:val="005220C5"/>
    <w:rsid w:val="005224FB"/>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FC5"/>
    <w:rsid w:val="00527FF8"/>
    <w:rsid w:val="00530A10"/>
    <w:rsid w:val="005315F9"/>
    <w:rsid w:val="00531A51"/>
    <w:rsid w:val="00531BF6"/>
    <w:rsid w:val="0053209C"/>
    <w:rsid w:val="0053222D"/>
    <w:rsid w:val="00532D2B"/>
    <w:rsid w:val="0053329F"/>
    <w:rsid w:val="00533530"/>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A74"/>
    <w:rsid w:val="00560CEE"/>
    <w:rsid w:val="00560E0E"/>
    <w:rsid w:val="00561142"/>
    <w:rsid w:val="0056135C"/>
    <w:rsid w:val="00561B00"/>
    <w:rsid w:val="00562582"/>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31F"/>
    <w:rsid w:val="005F24FB"/>
    <w:rsid w:val="005F275C"/>
    <w:rsid w:val="005F27B2"/>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22D5"/>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61A"/>
    <w:rsid w:val="0062078D"/>
    <w:rsid w:val="00620F8B"/>
    <w:rsid w:val="006210CD"/>
    <w:rsid w:val="00621193"/>
    <w:rsid w:val="00621633"/>
    <w:rsid w:val="006218B4"/>
    <w:rsid w:val="00621F21"/>
    <w:rsid w:val="00622A6E"/>
    <w:rsid w:val="00622C7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9A0"/>
    <w:rsid w:val="006805DA"/>
    <w:rsid w:val="00680B49"/>
    <w:rsid w:val="00680D13"/>
    <w:rsid w:val="00680D24"/>
    <w:rsid w:val="00680D97"/>
    <w:rsid w:val="0068106C"/>
    <w:rsid w:val="006818FD"/>
    <w:rsid w:val="00682107"/>
    <w:rsid w:val="00682424"/>
    <w:rsid w:val="00682781"/>
    <w:rsid w:val="00682FE5"/>
    <w:rsid w:val="00683CCA"/>
    <w:rsid w:val="006844F5"/>
    <w:rsid w:val="00684600"/>
    <w:rsid w:val="00684D50"/>
    <w:rsid w:val="00684E8C"/>
    <w:rsid w:val="0068571E"/>
    <w:rsid w:val="006863B0"/>
    <w:rsid w:val="00690F8F"/>
    <w:rsid w:val="00691134"/>
    <w:rsid w:val="0069143F"/>
    <w:rsid w:val="0069147D"/>
    <w:rsid w:val="0069164F"/>
    <w:rsid w:val="0069177F"/>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6C72"/>
    <w:rsid w:val="006B70BA"/>
    <w:rsid w:val="006B72D2"/>
    <w:rsid w:val="006B7385"/>
    <w:rsid w:val="006B740A"/>
    <w:rsid w:val="006B7F58"/>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39D"/>
    <w:rsid w:val="006C4F20"/>
    <w:rsid w:val="006C58DA"/>
    <w:rsid w:val="006C5AC8"/>
    <w:rsid w:val="006C5D26"/>
    <w:rsid w:val="006C7183"/>
    <w:rsid w:val="006C7596"/>
    <w:rsid w:val="006C777B"/>
    <w:rsid w:val="006C7D33"/>
    <w:rsid w:val="006D0047"/>
    <w:rsid w:val="006D0348"/>
    <w:rsid w:val="006D104A"/>
    <w:rsid w:val="006D1A11"/>
    <w:rsid w:val="006D22F0"/>
    <w:rsid w:val="006D2C15"/>
    <w:rsid w:val="006D2E54"/>
    <w:rsid w:val="006D3118"/>
    <w:rsid w:val="006D3354"/>
    <w:rsid w:val="006D33FE"/>
    <w:rsid w:val="006D4A5A"/>
    <w:rsid w:val="006D4D7C"/>
    <w:rsid w:val="006D4F38"/>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38C"/>
    <w:rsid w:val="006E33D9"/>
    <w:rsid w:val="006E387D"/>
    <w:rsid w:val="006E4117"/>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407C"/>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869"/>
    <w:rsid w:val="007A3914"/>
    <w:rsid w:val="007A3B46"/>
    <w:rsid w:val="007A3BBF"/>
    <w:rsid w:val="007A40D0"/>
    <w:rsid w:val="007A4318"/>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402B"/>
    <w:rsid w:val="007C52AD"/>
    <w:rsid w:val="007C5421"/>
    <w:rsid w:val="007C548F"/>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C0E"/>
    <w:rsid w:val="00881994"/>
    <w:rsid w:val="00882201"/>
    <w:rsid w:val="008824A9"/>
    <w:rsid w:val="008824AA"/>
    <w:rsid w:val="00882BD4"/>
    <w:rsid w:val="0088314E"/>
    <w:rsid w:val="00883321"/>
    <w:rsid w:val="00883F6A"/>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82A"/>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76D"/>
    <w:rsid w:val="008D4D27"/>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FB0"/>
    <w:rsid w:val="00971FEB"/>
    <w:rsid w:val="009722AC"/>
    <w:rsid w:val="0097287F"/>
    <w:rsid w:val="00972FB2"/>
    <w:rsid w:val="00974AA0"/>
    <w:rsid w:val="00974DA0"/>
    <w:rsid w:val="00974DBE"/>
    <w:rsid w:val="00974EF4"/>
    <w:rsid w:val="00975BEB"/>
    <w:rsid w:val="00975C26"/>
    <w:rsid w:val="00975C3C"/>
    <w:rsid w:val="009762E4"/>
    <w:rsid w:val="009768BA"/>
    <w:rsid w:val="009776BD"/>
    <w:rsid w:val="00977A0C"/>
    <w:rsid w:val="00977AD4"/>
    <w:rsid w:val="00977B68"/>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196E"/>
    <w:rsid w:val="00991E79"/>
    <w:rsid w:val="00992723"/>
    <w:rsid w:val="009927AA"/>
    <w:rsid w:val="00992A3B"/>
    <w:rsid w:val="009936C8"/>
    <w:rsid w:val="00993937"/>
    <w:rsid w:val="009939E5"/>
    <w:rsid w:val="00994473"/>
    <w:rsid w:val="009944EE"/>
    <w:rsid w:val="00994CD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6AD"/>
    <w:rsid w:val="009E6B5B"/>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A6F"/>
    <w:rsid w:val="00A46C2E"/>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A10"/>
    <w:rsid w:val="00A62A13"/>
    <w:rsid w:val="00A62D10"/>
    <w:rsid w:val="00A62E7A"/>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7057"/>
    <w:rsid w:val="00AA7E21"/>
    <w:rsid w:val="00AB04B3"/>
    <w:rsid w:val="00AB0756"/>
    <w:rsid w:val="00AB1B73"/>
    <w:rsid w:val="00AB1C05"/>
    <w:rsid w:val="00AB22D1"/>
    <w:rsid w:val="00AB28E7"/>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CA"/>
    <w:rsid w:val="00AC3754"/>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657"/>
    <w:rsid w:val="00B6063B"/>
    <w:rsid w:val="00B607CF"/>
    <w:rsid w:val="00B6125F"/>
    <w:rsid w:val="00B6168A"/>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5E80"/>
    <w:rsid w:val="00B762AB"/>
    <w:rsid w:val="00B76525"/>
    <w:rsid w:val="00B766D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69A"/>
    <w:rsid w:val="00BD66B5"/>
    <w:rsid w:val="00BD7841"/>
    <w:rsid w:val="00BD7B00"/>
    <w:rsid w:val="00BD7F8E"/>
    <w:rsid w:val="00BE0683"/>
    <w:rsid w:val="00BE0728"/>
    <w:rsid w:val="00BE0AA4"/>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9D6"/>
    <w:rsid w:val="00C05E37"/>
    <w:rsid w:val="00C05F03"/>
    <w:rsid w:val="00C05FF4"/>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EF8"/>
    <w:rsid w:val="00C55325"/>
    <w:rsid w:val="00C559BF"/>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F8B"/>
    <w:rsid w:val="00D064BB"/>
    <w:rsid w:val="00D065FF"/>
    <w:rsid w:val="00D06629"/>
    <w:rsid w:val="00D0675D"/>
    <w:rsid w:val="00D06C0A"/>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FAC"/>
    <w:rsid w:val="00D42277"/>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9AB"/>
    <w:rsid w:val="00D72C51"/>
    <w:rsid w:val="00D731C4"/>
    <w:rsid w:val="00D73623"/>
    <w:rsid w:val="00D737F2"/>
    <w:rsid w:val="00D73E09"/>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EF4"/>
    <w:rsid w:val="00DD11AD"/>
    <w:rsid w:val="00DD1BCB"/>
    <w:rsid w:val="00DD21ED"/>
    <w:rsid w:val="00DD27A0"/>
    <w:rsid w:val="00DD2CDE"/>
    <w:rsid w:val="00DD2D39"/>
    <w:rsid w:val="00DD2DEC"/>
    <w:rsid w:val="00DD2EE1"/>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F45"/>
    <w:rsid w:val="00E21742"/>
    <w:rsid w:val="00E22304"/>
    <w:rsid w:val="00E22471"/>
    <w:rsid w:val="00E22F52"/>
    <w:rsid w:val="00E2343A"/>
    <w:rsid w:val="00E23A38"/>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91C"/>
    <w:rsid w:val="00EB0F86"/>
    <w:rsid w:val="00EB139F"/>
    <w:rsid w:val="00EB17AF"/>
    <w:rsid w:val="00EB19C4"/>
    <w:rsid w:val="00EB1BD0"/>
    <w:rsid w:val="00EB1DA2"/>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F24"/>
    <w:rsid w:val="00ED31D8"/>
    <w:rsid w:val="00ED3699"/>
    <w:rsid w:val="00ED3BCD"/>
    <w:rsid w:val="00ED42FB"/>
    <w:rsid w:val="00ED4780"/>
    <w:rsid w:val="00ED47C2"/>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7352"/>
    <w:rsid w:val="00F1753D"/>
    <w:rsid w:val="00F177D6"/>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AE3"/>
    <w:rsid w:val="00F33BBE"/>
    <w:rsid w:val="00F33C82"/>
    <w:rsid w:val="00F3497D"/>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C37"/>
    <w:rsid w:val="00F406E1"/>
    <w:rsid w:val="00F40997"/>
    <w:rsid w:val="00F41236"/>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ABE"/>
    <w:rsid w:val="00F54BA8"/>
    <w:rsid w:val="00F54BC4"/>
    <w:rsid w:val="00F55058"/>
    <w:rsid w:val="00F55342"/>
    <w:rsid w:val="00F55A57"/>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E2"/>
    <w:rsid w:val="00F757AD"/>
    <w:rsid w:val="00F757CD"/>
    <w:rsid w:val="00F75B8B"/>
    <w:rsid w:val="00F75C36"/>
    <w:rsid w:val="00F76AF6"/>
    <w:rsid w:val="00F76D1D"/>
    <w:rsid w:val="00F76D1E"/>
    <w:rsid w:val="00F76D88"/>
    <w:rsid w:val="00F76EDD"/>
    <w:rsid w:val="00F77110"/>
    <w:rsid w:val="00F771B8"/>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F76"/>
    <w:rsid w:val="00FA5098"/>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B88"/>
    <w:rsid w:val="00FD2C11"/>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6DD3795F-3F92-49F5-87B1-9A66333D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8"/>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10"/>
      </w:numPr>
      <w:spacing w:before="240" w:after="60"/>
      <w:outlineLvl w:val="3"/>
    </w:pPr>
    <w:rPr>
      <w:rFonts w:ascii="Arial" w:hAnsi="Arial"/>
      <w:b/>
    </w:rPr>
  </w:style>
  <w:style w:type="paragraph" w:styleId="Naslov5">
    <w:name w:val="heading 5"/>
    <w:basedOn w:val="Navaden"/>
    <w:next w:val="Navaden"/>
    <w:qFormat/>
    <w:rsid w:val="00660AAD"/>
    <w:pPr>
      <w:numPr>
        <w:ilvl w:val="4"/>
        <w:numId w:val="10"/>
      </w:numPr>
      <w:spacing w:before="240" w:after="60"/>
      <w:outlineLvl w:val="4"/>
    </w:pPr>
    <w:rPr>
      <w:sz w:val="22"/>
    </w:rPr>
  </w:style>
  <w:style w:type="paragraph" w:styleId="Naslov6">
    <w:name w:val="heading 6"/>
    <w:basedOn w:val="Navaden"/>
    <w:next w:val="Navaden"/>
    <w:qFormat/>
    <w:rsid w:val="00CB402E"/>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10"/>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10"/>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10"/>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7"/>
      </w:numPr>
      <w:spacing w:after="0"/>
      <w:jc w:val="both"/>
    </w:pPr>
    <w:rPr>
      <w:rFonts w:ascii="Arial" w:hAnsi="Arial" w:cs="Arial"/>
      <w:b/>
      <w:i/>
      <w:sz w:val="22"/>
    </w:rPr>
  </w:style>
  <w:style w:type="paragraph" w:customStyle="1" w:styleId="Poglavje2">
    <w:name w:val="Poglavje 2"/>
    <w:basedOn w:val="Telobesedila"/>
    <w:rsid w:val="00D92942"/>
    <w:pPr>
      <w:numPr>
        <w:ilvl w:val="1"/>
        <w:numId w:val="7"/>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7"/>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stat/en/" TargetMode="External"/><Relationship Id="rId18" Type="http://schemas.openxmlformats.org/officeDocument/2006/relationships/hyperlink" Target="https://www.lme.com/en/Market-data/Reports-and-data/Monthly-averages" TargetMode="External"/><Relationship Id="rId3" Type="http://schemas.openxmlformats.org/officeDocument/2006/relationships/customXml" Target="../customXml/item3.xml"/><Relationship Id="rId21" Type="http://schemas.openxmlformats.org/officeDocument/2006/relationships/hyperlink" Target="https://www.statistischebibliothek.de/mir/receive/DESerie_mods_00007687"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me.com/en/Market-data/Reports-and-data/Monthly-averag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tdeurope.eu/en/commodity-indices/" TargetMode="External"/><Relationship Id="rId20" Type="http://schemas.openxmlformats.org/officeDocument/2006/relationships/hyperlink" Target="https://www.statistischebibliothek.de/mir/receive/DESerie_mods_000076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deurope.eu/en/commodity-indic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tatistischebibliothek.de/mir/receive/DESerie_mods_0000768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eurostat/databrowser/view/prc_hicp_mmor/default/table?lang=en" TargetMode="External"/><Relationship Id="rId22" Type="http://schemas.openxmlformats.org/officeDocument/2006/relationships/hyperlink" Target="https://www.statistischebibliothek.de/mir/receive/DESerie_mods_0000768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14719-43C6-4398-A539-7823CDFDF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4d6d8f8e-f1ec-4817-a7b5-2ab00586512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58</Pages>
  <Words>14757</Words>
  <Characters>92223</Characters>
  <Application>Microsoft Office Word</Application>
  <DocSecurity>0</DocSecurity>
  <Lines>768</Lines>
  <Paragraphs>213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106767</CharactersWithSpaces>
  <SharedDoc>false</SharedDoc>
  <HLinks>
    <vt:vector size="192" baseType="variant">
      <vt:variant>
        <vt:i4>4980741</vt:i4>
      </vt:variant>
      <vt:variant>
        <vt:i4>33</vt:i4>
      </vt:variant>
      <vt:variant>
        <vt:i4>0</vt:i4>
      </vt:variant>
      <vt:variant>
        <vt:i4>5</vt:i4>
      </vt:variant>
      <vt:variant>
        <vt:lpwstr>https://www.statistischebibliothek.de/mir/receive/DESerie_mods_00007687</vt:lpwstr>
      </vt:variant>
      <vt:variant>
        <vt:lpwstr/>
      </vt:variant>
      <vt:variant>
        <vt:i4>4980741</vt:i4>
      </vt:variant>
      <vt:variant>
        <vt:i4>30</vt:i4>
      </vt:variant>
      <vt:variant>
        <vt:i4>0</vt:i4>
      </vt:variant>
      <vt:variant>
        <vt:i4>5</vt:i4>
      </vt:variant>
      <vt:variant>
        <vt:lpwstr>https://www.statistischebibliothek.de/mir/receive/DESerie_mods_00007687</vt:lpwstr>
      </vt:variant>
      <vt:variant>
        <vt:lpwstr/>
      </vt:variant>
      <vt:variant>
        <vt:i4>4980741</vt:i4>
      </vt:variant>
      <vt:variant>
        <vt:i4>27</vt:i4>
      </vt:variant>
      <vt:variant>
        <vt:i4>0</vt:i4>
      </vt:variant>
      <vt:variant>
        <vt:i4>5</vt:i4>
      </vt:variant>
      <vt:variant>
        <vt:lpwstr>https://www.statistischebibliothek.de/mir/receive/DESerie_mods_00007687</vt:lpwstr>
      </vt:variant>
      <vt:variant>
        <vt:lpwstr/>
      </vt:variant>
      <vt:variant>
        <vt:i4>4980741</vt:i4>
      </vt:variant>
      <vt:variant>
        <vt:i4>24</vt:i4>
      </vt:variant>
      <vt:variant>
        <vt:i4>0</vt:i4>
      </vt:variant>
      <vt:variant>
        <vt:i4>5</vt:i4>
      </vt:variant>
      <vt:variant>
        <vt:lpwstr>https://www.statistischebibliothek.de/mir/receive/DESerie_mods_00007687</vt:lpwstr>
      </vt:variant>
      <vt:variant>
        <vt:lpwstr/>
      </vt: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4325407</vt:i4>
      </vt:variant>
      <vt:variant>
        <vt:i4>15</vt:i4>
      </vt:variant>
      <vt:variant>
        <vt:i4>0</vt:i4>
      </vt:variant>
      <vt:variant>
        <vt:i4>5</vt:i4>
      </vt:variant>
      <vt:variant>
        <vt:lpwstr>https://tdeurope.eu/en/commodity-indices/</vt:lpwstr>
      </vt:variant>
      <vt:variant>
        <vt:lpwstr/>
      </vt:variant>
      <vt:variant>
        <vt:i4>4325407</vt:i4>
      </vt:variant>
      <vt:variant>
        <vt:i4>12</vt:i4>
      </vt:variant>
      <vt:variant>
        <vt:i4>0</vt:i4>
      </vt:variant>
      <vt:variant>
        <vt:i4>5</vt:i4>
      </vt:variant>
      <vt:variant>
        <vt:lpwstr>https://tdeurope.eu/en/commodity-indices/</vt:lpwstr>
      </vt:variant>
      <vt:variant>
        <vt:lpwstr/>
      </vt:variant>
      <vt:variant>
        <vt:i4>6029312</vt:i4>
      </vt:variant>
      <vt:variant>
        <vt:i4>9</vt:i4>
      </vt:variant>
      <vt:variant>
        <vt:i4>0</vt:i4>
      </vt:variant>
      <vt:variant>
        <vt:i4>5</vt:i4>
      </vt:variant>
      <vt:variant>
        <vt:lpwstr>https://www.stat.si/Inflacija/sl</vt:lpwstr>
      </vt:variant>
      <vt:variant>
        <vt:lpwstr/>
      </vt:variant>
      <vt:variant>
        <vt:i4>5242880</vt:i4>
      </vt:variant>
      <vt:variant>
        <vt:i4>6</vt:i4>
      </vt:variant>
      <vt:variant>
        <vt:i4>0</vt:i4>
      </vt:variant>
      <vt:variant>
        <vt:i4>5</vt:i4>
      </vt:variant>
      <vt:variant>
        <vt:lpwstr>https://www.stat.si/StatWeb/Field/Index/2</vt:lpwstr>
      </vt:variant>
      <vt:variant>
        <vt:lpwstr/>
      </vt:variant>
      <vt:variant>
        <vt:i4>7536711</vt:i4>
      </vt:variant>
      <vt:variant>
        <vt:i4>63</vt:i4>
      </vt:variant>
      <vt:variant>
        <vt:i4>0</vt:i4>
      </vt:variant>
      <vt:variant>
        <vt:i4>5</vt:i4>
      </vt:variant>
      <vt:variant>
        <vt:lpwstr>mailto:matejs@dem.si</vt:lpwstr>
      </vt:variant>
      <vt:variant>
        <vt:lpwstr/>
      </vt:variant>
      <vt:variant>
        <vt:i4>2228297</vt:i4>
      </vt:variant>
      <vt:variant>
        <vt:i4>60</vt:i4>
      </vt:variant>
      <vt:variant>
        <vt:i4>0</vt:i4>
      </vt:variant>
      <vt:variant>
        <vt:i4>5</vt:i4>
      </vt:variant>
      <vt:variant>
        <vt:lpwstr>mailto:Gasper.Habjan@dem.si</vt:lpwstr>
      </vt:variant>
      <vt:variant>
        <vt:lpwstr/>
      </vt:variant>
      <vt:variant>
        <vt:i4>1114152</vt:i4>
      </vt:variant>
      <vt:variant>
        <vt:i4>57</vt:i4>
      </vt:variant>
      <vt:variant>
        <vt:i4>0</vt:i4>
      </vt:variant>
      <vt:variant>
        <vt:i4>5</vt:i4>
      </vt:variant>
      <vt:variant>
        <vt:lpwstr>mailto:BorsicT@hse.si</vt:lpwstr>
      </vt:variant>
      <vt:variant>
        <vt:lpwstr/>
      </vt:variant>
      <vt:variant>
        <vt:i4>6553619</vt:i4>
      </vt:variant>
      <vt:variant>
        <vt:i4>54</vt:i4>
      </vt:variant>
      <vt:variant>
        <vt:i4>0</vt:i4>
      </vt:variant>
      <vt:variant>
        <vt:i4>5</vt:i4>
      </vt:variant>
      <vt:variant>
        <vt:lpwstr>mailto:matej.snuderl@dem.si</vt:lpwstr>
      </vt:variant>
      <vt:variant>
        <vt:lpwstr/>
      </vt:variant>
      <vt:variant>
        <vt:i4>2228297</vt:i4>
      </vt:variant>
      <vt:variant>
        <vt:i4>51</vt:i4>
      </vt:variant>
      <vt:variant>
        <vt:i4>0</vt:i4>
      </vt:variant>
      <vt:variant>
        <vt:i4>5</vt:i4>
      </vt:variant>
      <vt:variant>
        <vt:lpwstr>mailto:Gasper.Habjan@dem.si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1114152</vt:i4>
      </vt:variant>
      <vt:variant>
        <vt:i4>45</vt:i4>
      </vt:variant>
      <vt:variant>
        <vt:i4>0</vt:i4>
      </vt:variant>
      <vt:variant>
        <vt:i4>5</vt:i4>
      </vt:variant>
      <vt:variant>
        <vt:lpwstr>mailto:BorsicT@hse.si</vt:lpwstr>
      </vt:variant>
      <vt:variant>
        <vt:lpwstr/>
      </vt:variant>
      <vt:variant>
        <vt:i4>3014769</vt:i4>
      </vt:variant>
      <vt:variant>
        <vt:i4>42</vt:i4>
      </vt:variant>
      <vt:variant>
        <vt:i4>0</vt:i4>
      </vt:variant>
      <vt:variant>
        <vt:i4>5</vt:i4>
      </vt:variant>
      <vt:variant>
        <vt:lpwstr>https://www.izvoznookno.si/mednarodno-trgovanje/incoterms/</vt:lpwstr>
      </vt:variant>
      <vt:variant>
        <vt:lpwstr/>
      </vt:variant>
      <vt:variant>
        <vt:i4>3014769</vt:i4>
      </vt:variant>
      <vt:variant>
        <vt:i4>39</vt:i4>
      </vt:variant>
      <vt:variant>
        <vt:i4>0</vt:i4>
      </vt:variant>
      <vt:variant>
        <vt:i4>5</vt:i4>
      </vt:variant>
      <vt:variant>
        <vt:lpwstr>https://www.izvoznookno.si/mednarodno-trgovanje/incoterms/</vt:lpwstr>
      </vt:variant>
      <vt:variant>
        <vt:lpwstr/>
      </vt:variant>
      <vt:variant>
        <vt:i4>4849710</vt:i4>
      </vt:variant>
      <vt:variant>
        <vt:i4>36</vt:i4>
      </vt:variant>
      <vt:variant>
        <vt:i4>0</vt:i4>
      </vt:variant>
      <vt:variant>
        <vt:i4>5</vt:i4>
      </vt:variant>
      <vt:variant>
        <vt:lpwstr>mailto:ales.kirbis@dem.si</vt:lpwstr>
      </vt:variant>
      <vt:variant>
        <vt:lpwstr/>
      </vt:variant>
      <vt:variant>
        <vt:i4>1048703</vt:i4>
      </vt:variant>
      <vt:variant>
        <vt:i4>33</vt:i4>
      </vt:variant>
      <vt:variant>
        <vt:i4>0</vt:i4>
      </vt:variant>
      <vt:variant>
        <vt:i4>5</vt:i4>
      </vt:variant>
      <vt:variant>
        <vt:lpwstr>mailto:DavorT@hse-invest.si</vt:lpwstr>
      </vt:variant>
      <vt:variant>
        <vt:lpwstr/>
      </vt:variant>
      <vt:variant>
        <vt:i4>4849710</vt:i4>
      </vt:variant>
      <vt:variant>
        <vt:i4>30</vt:i4>
      </vt:variant>
      <vt:variant>
        <vt:i4>0</vt:i4>
      </vt:variant>
      <vt:variant>
        <vt:i4>5</vt:i4>
      </vt:variant>
      <vt:variant>
        <vt:lpwstr>mailto:ales.kirbis@dem.si</vt:lpwstr>
      </vt:variant>
      <vt:variant>
        <vt:lpwstr/>
      </vt:variant>
      <vt:variant>
        <vt:i4>4849710</vt:i4>
      </vt:variant>
      <vt:variant>
        <vt:i4>27</vt:i4>
      </vt:variant>
      <vt:variant>
        <vt:i4>0</vt:i4>
      </vt:variant>
      <vt:variant>
        <vt:i4>5</vt:i4>
      </vt:variant>
      <vt:variant>
        <vt:lpwstr>mailto:ales.kirbis@dem.si</vt:lpwstr>
      </vt:variant>
      <vt:variant>
        <vt:lpwstr/>
      </vt:variant>
      <vt:variant>
        <vt:i4>2228297</vt:i4>
      </vt:variant>
      <vt:variant>
        <vt:i4>24</vt:i4>
      </vt:variant>
      <vt:variant>
        <vt:i4>0</vt:i4>
      </vt:variant>
      <vt:variant>
        <vt:i4>5</vt:i4>
      </vt:variant>
      <vt:variant>
        <vt:lpwstr>mailto:Gasper.Habjan@dem.si</vt:lpwstr>
      </vt:variant>
      <vt:variant>
        <vt:lpwstr/>
      </vt:variant>
      <vt:variant>
        <vt:i4>7536711</vt:i4>
      </vt:variant>
      <vt:variant>
        <vt:i4>21</vt:i4>
      </vt:variant>
      <vt:variant>
        <vt:i4>0</vt:i4>
      </vt:variant>
      <vt:variant>
        <vt:i4>5</vt:i4>
      </vt:variant>
      <vt:variant>
        <vt:lpwstr>mailto:matejs@dem.si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7536711</vt:i4>
      </vt:variant>
      <vt:variant>
        <vt:i4>15</vt:i4>
      </vt:variant>
      <vt:variant>
        <vt:i4>0</vt:i4>
      </vt:variant>
      <vt:variant>
        <vt:i4>5</vt:i4>
      </vt:variant>
      <vt:variant>
        <vt:lpwstr>mailto:matejs@dem.si</vt:lpwstr>
      </vt:variant>
      <vt:variant>
        <vt:lpwstr/>
      </vt:variant>
      <vt:variant>
        <vt:i4>2359296</vt:i4>
      </vt:variant>
      <vt:variant>
        <vt:i4>12</vt:i4>
      </vt:variant>
      <vt:variant>
        <vt:i4>0</vt:i4>
      </vt:variant>
      <vt:variant>
        <vt:i4>5</vt:i4>
      </vt:variant>
      <vt:variant>
        <vt:lpwstr>mailto:Miha.Pecovnik4@dem.si</vt:lpwstr>
      </vt:variant>
      <vt:variant>
        <vt:lpwstr/>
      </vt:variant>
      <vt:variant>
        <vt:i4>1507360</vt:i4>
      </vt:variant>
      <vt:variant>
        <vt:i4>9</vt:i4>
      </vt:variant>
      <vt:variant>
        <vt:i4>0</vt:i4>
      </vt:variant>
      <vt:variant>
        <vt:i4>5</vt:i4>
      </vt:variant>
      <vt:variant>
        <vt:lpwstr>mailto:darinkos@dem.si</vt:lpwstr>
      </vt:variant>
      <vt:variant>
        <vt:lpwstr/>
      </vt:variant>
      <vt:variant>
        <vt:i4>7864399</vt:i4>
      </vt:variant>
      <vt:variant>
        <vt:i4>6</vt:i4>
      </vt:variant>
      <vt:variant>
        <vt:i4>0</vt:i4>
      </vt:variant>
      <vt:variant>
        <vt:i4>5</vt:i4>
      </vt:variant>
      <vt:variant>
        <vt:lpwstr>mailto:jasnap@dem.si</vt:lpwstr>
      </vt:variant>
      <vt:variant>
        <vt:lpwstr/>
      </vt:variant>
      <vt:variant>
        <vt:i4>7536711</vt:i4>
      </vt:variant>
      <vt:variant>
        <vt:i4>3</vt:i4>
      </vt:variant>
      <vt:variant>
        <vt:i4>0</vt:i4>
      </vt:variant>
      <vt:variant>
        <vt:i4>5</vt:i4>
      </vt:variant>
      <vt:variant>
        <vt:lpwstr>mailto:matejs@dem.si</vt:lpwstr>
      </vt:variant>
      <vt:variant>
        <vt:lpwstr/>
      </vt:variant>
      <vt:variant>
        <vt:i4>7536732</vt:i4>
      </vt:variant>
      <vt:variant>
        <vt:i4>0</vt:i4>
      </vt:variant>
      <vt:variant>
        <vt:i4>0</vt:i4>
      </vt:variant>
      <vt:variant>
        <vt:i4>5</vt:i4>
      </vt:variant>
      <vt:variant>
        <vt:lpwstr>mailto:matejh@dem.si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3</cp:revision>
  <cp:lastPrinted>2023-11-07T14:01:00Z</cp:lastPrinted>
  <dcterms:created xsi:type="dcterms:W3CDTF">2024-02-05T12:20:00Z</dcterms:created>
  <dcterms:modified xsi:type="dcterms:W3CDTF">2024-02-05T12:23:00Z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